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7B16" w14:textId="77777777" w:rsidR="00827AF3" w:rsidRDefault="00827AF3" w:rsidP="00E038D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Safeguarding </w:t>
      </w:r>
      <w:r w:rsidR="00F730D7">
        <w:rPr>
          <w:rFonts w:ascii="Calibri" w:hAnsi="Calibri" w:cs="Calibri"/>
          <w:b/>
          <w:sz w:val="28"/>
          <w:szCs w:val="28"/>
          <w:u w:val="single"/>
        </w:rPr>
        <w:t>&amp; Child Protection -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Policy and Procedures</w:t>
      </w:r>
    </w:p>
    <w:p w14:paraId="1C7AD5E2" w14:textId="77777777" w:rsidR="00B50276" w:rsidRDefault="00B50276" w:rsidP="00B50276">
      <w:pPr>
        <w:pStyle w:val="BodyText"/>
        <w:rPr>
          <w:rFonts w:ascii="Calibri" w:hAnsi="Calibri" w:cs="Calibri"/>
          <w:i/>
          <w:iCs/>
          <w:sz w:val="22"/>
          <w:szCs w:val="22"/>
        </w:rPr>
      </w:pPr>
    </w:p>
    <w:p w14:paraId="22BD12F7" w14:textId="77777777" w:rsidR="007A31CE" w:rsidRDefault="00052EBA" w:rsidP="007A31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Policy</w:t>
      </w:r>
      <w:r w:rsidR="007A31CE">
        <w:rPr>
          <w:rFonts w:ascii="Calibri" w:hAnsi="Calibri" w:cs="Calibri"/>
          <w:sz w:val="22"/>
          <w:szCs w:val="22"/>
        </w:rPr>
        <w:t xml:space="preserve">   </w:t>
      </w:r>
    </w:p>
    <w:p w14:paraId="19964734" w14:textId="178D851F" w:rsidR="00B5685D" w:rsidRDefault="00645EF5" w:rsidP="00C72C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Most</w:t>
      </w:r>
      <w:r w:rsidR="00D320E4" w:rsidRPr="00D320E4">
        <w:rPr>
          <w:rFonts w:ascii="Calibri" w:hAnsi="Calibri" w:cs="Calibri"/>
          <w:sz w:val="22"/>
          <w:szCs w:val="22"/>
        </w:rPr>
        <w:t xml:space="preserve"> WCA (Magic Minders) members are registered childminder</w:t>
      </w:r>
      <w:r w:rsidR="00190DE7">
        <w:rPr>
          <w:rFonts w:ascii="Calibri" w:hAnsi="Calibri" w:cs="Calibri"/>
          <w:sz w:val="22"/>
          <w:szCs w:val="22"/>
        </w:rPr>
        <w:t>s</w:t>
      </w:r>
      <w:r w:rsidR="00D320E4">
        <w:rPr>
          <w:rFonts w:ascii="Calibri" w:hAnsi="Calibri" w:cs="Calibri"/>
          <w:sz w:val="22"/>
          <w:szCs w:val="22"/>
        </w:rPr>
        <w:t>. Registered c</w:t>
      </w:r>
      <w:r w:rsidR="00827AF3">
        <w:rPr>
          <w:rFonts w:ascii="Calibri" w:hAnsi="Calibri" w:cs="Calibri"/>
          <w:sz w:val="22"/>
          <w:szCs w:val="22"/>
        </w:rPr>
        <w:t>hildminder</w:t>
      </w:r>
      <w:r w:rsidR="00E038DE">
        <w:rPr>
          <w:rFonts w:ascii="Calibri" w:hAnsi="Calibri" w:cs="Calibri"/>
          <w:sz w:val="22"/>
          <w:szCs w:val="22"/>
        </w:rPr>
        <w:t>s</w:t>
      </w:r>
      <w:r w:rsidR="00B02616">
        <w:rPr>
          <w:rFonts w:ascii="Calibri" w:hAnsi="Calibri" w:cs="Calibri"/>
          <w:sz w:val="22"/>
          <w:szCs w:val="22"/>
        </w:rPr>
        <w:t xml:space="preserve"> act as the lead practitioner designated with responsibility for child protection and safeguarding in </w:t>
      </w:r>
      <w:r w:rsidR="00E038DE">
        <w:rPr>
          <w:rFonts w:ascii="Calibri" w:hAnsi="Calibri" w:cs="Calibri"/>
          <w:sz w:val="22"/>
          <w:szCs w:val="22"/>
        </w:rPr>
        <w:t xml:space="preserve">their </w:t>
      </w:r>
      <w:r w:rsidR="00B02616">
        <w:rPr>
          <w:rFonts w:ascii="Calibri" w:hAnsi="Calibri" w:cs="Calibri"/>
          <w:sz w:val="22"/>
          <w:szCs w:val="22"/>
        </w:rPr>
        <w:t>setting</w:t>
      </w:r>
      <w:r w:rsidR="00E038DE">
        <w:rPr>
          <w:rFonts w:ascii="Calibri" w:hAnsi="Calibri" w:cs="Calibri"/>
          <w:sz w:val="22"/>
          <w:szCs w:val="22"/>
        </w:rPr>
        <w:t>s</w:t>
      </w:r>
      <w:r w:rsidR="00B47879">
        <w:rPr>
          <w:rFonts w:ascii="Calibri" w:hAnsi="Calibri" w:cs="Calibri"/>
          <w:sz w:val="22"/>
          <w:szCs w:val="22"/>
        </w:rPr>
        <w:t xml:space="preserve"> (DSL)</w:t>
      </w:r>
      <w:r w:rsidR="00B02616">
        <w:rPr>
          <w:rFonts w:ascii="Calibri" w:hAnsi="Calibri" w:cs="Calibri"/>
          <w:sz w:val="22"/>
          <w:szCs w:val="22"/>
        </w:rPr>
        <w:t xml:space="preserve">. </w:t>
      </w:r>
      <w:r w:rsidR="00E038DE">
        <w:rPr>
          <w:rFonts w:ascii="Calibri" w:hAnsi="Calibri" w:cs="Calibri"/>
          <w:sz w:val="22"/>
          <w:szCs w:val="22"/>
        </w:rPr>
        <w:t>They</w:t>
      </w:r>
      <w:r w:rsidR="00827AF3">
        <w:rPr>
          <w:rFonts w:ascii="Calibri" w:hAnsi="Calibri" w:cs="Calibri"/>
          <w:sz w:val="22"/>
          <w:szCs w:val="22"/>
        </w:rPr>
        <w:t xml:space="preserve"> have a responsibility to protect the children in </w:t>
      </w:r>
      <w:r w:rsidR="00E038DE">
        <w:rPr>
          <w:rFonts w:ascii="Calibri" w:hAnsi="Calibri" w:cs="Calibri"/>
          <w:sz w:val="22"/>
          <w:szCs w:val="22"/>
        </w:rPr>
        <w:t>their</w:t>
      </w:r>
      <w:r w:rsidR="00827AF3">
        <w:rPr>
          <w:rFonts w:ascii="Calibri" w:hAnsi="Calibri" w:cs="Calibri"/>
          <w:sz w:val="22"/>
          <w:szCs w:val="22"/>
        </w:rPr>
        <w:t xml:space="preserve"> care and </w:t>
      </w:r>
      <w:r w:rsidR="00E038DE">
        <w:rPr>
          <w:rFonts w:ascii="Calibri" w:hAnsi="Calibri" w:cs="Calibri"/>
          <w:sz w:val="22"/>
          <w:szCs w:val="22"/>
        </w:rPr>
        <w:t>must</w:t>
      </w:r>
      <w:r w:rsidR="00077552">
        <w:rPr>
          <w:rFonts w:ascii="Calibri" w:hAnsi="Calibri" w:cs="Calibri"/>
          <w:sz w:val="22"/>
          <w:szCs w:val="22"/>
        </w:rPr>
        <w:t xml:space="preserve"> </w:t>
      </w:r>
      <w:r w:rsidR="001D74E1">
        <w:rPr>
          <w:rFonts w:ascii="Calibri" w:hAnsi="Calibri" w:cs="Calibri"/>
          <w:sz w:val="22"/>
          <w:szCs w:val="22"/>
        </w:rPr>
        <w:t xml:space="preserve">take all necessary steps to </w:t>
      </w:r>
      <w:r w:rsidR="00827AF3">
        <w:rPr>
          <w:rFonts w:ascii="Calibri" w:hAnsi="Calibri" w:cs="Calibri"/>
          <w:sz w:val="22"/>
          <w:szCs w:val="22"/>
        </w:rPr>
        <w:t xml:space="preserve">keep them </w:t>
      </w:r>
      <w:r w:rsidR="00F730D7">
        <w:rPr>
          <w:rFonts w:ascii="Calibri" w:hAnsi="Calibri" w:cs="Calibri"/>
          <w:sz w:val="22"/>
          <w:szCs w:val="22"/>
        </w:rPr>
        <w:t>safe and well</w:t>
      </w:r>
      <w:r w:rsidR="00E67208">
        <w:rPr>
          <w:rFonts w:ascii="Calibri" w:hAnsi="Calibri" w:cs="Calibri"/>
          <w:sz w:val="22"/>
          <w:szCs w:val="22"/>
        </w:rPr>
        <w:t xml:space="preserve">. This is a legal requirement </w:t>
      </w:r>
      <w:r w:rsidR="00850509">
        <w:rPr>
          <w:rFonts w:ascii="Calibri" w:hAnsi="Calibri" w:cs="Calibri"/>
          <w:sz w:val="22"/>
          <w:szCs w:val="22"/>
        </w:rPr>
        <w:t>underpinned</w:t>
      </w:r>
      <w:r w:rsidR="00E67208">
        <w:rPr>
          <w:rFonts w:ascii="Calibri" w:hAnsi="Calibri" w:cs="Calibri"/>
          <w:sz w:val="22"/>
          <w:szCs w:val="22"/>
        </w:rPr>
        <w:t xml:space="preserve"> by</w:t>
      </w:r>
      <w:r w:rsidR="00C72C4D">
        <w:rPr>
          <w:rFonts w:ascii="Calibri" w:hAnsi="Calibri" w:cs="Calibri"/>
          <w:sz w:val="22"/>
          <w:szCs w:val="22"/>
        </w:rPr>
        <w:t xml:space="preserve"> legislation </w:t>
      </w:r>
      <w:r w:rsidR="002238C2">
        <w:rPr>
          <w:rFonts w:ascii="Calibri" w:hAnsi="Calibri" w:cs="Calibri"/>
          <w:sz w:val="22"/>
          <w:szCs w:val="22"/>
        </w:rPr>
        <w:t>a</w:t>
      </w:r>
      <w:r w:rsidR="00F730D7">
        <w:rPr>
          <w:rFonts w:ascii="Calibri" w:hAnsi="Calibri" w:cs="Calibri"/>
          <w:sz w:val="22"/>
          <w:szCs w:val="22"/>
        </w:rPr>
        <w:t xml:space="preserve">nd </w:t>
      </w:r>
      <w:r w:rsidR="00535DA4">
        <w:rPr>
          <w:rFonts w:ascii="Calibri" w:hAnsi="Calibri" w:cs="Calibri"/>
          <w:sz w:val="22"/>
          <w:szCs w:val="22"/>
        </w:rPr>
        <w:t>enforced</w:t>
      </w:r>
      <w:r w:rsidR="00850509">
        <w:rPr>
          <w:rFonts w:ascii="Calibri" w:hAnsi="Calibri" w:cs="Calibri"/>
          <w:sz w:val="22"/>
          <w:szCs w:val="22"/>
        </w:rPr>
        <w:t xml:space="preserve"> through</w:t>
      </w:r>
      <w:r w:rsidR="002238C2">
        <w:rPr>
          <w:rFonts w:ascii="Calibri" w:hAnsi="Calibri" w:cs="Calibri"/>
          <w:sz w:val="22"/>
          <w:szCs w:val="22"/>
        </w:rPr>
        <w:t xml:space="preserve"> t</w:t>
      </w:r>
      <w:r w:rsidR="00E67208">
        <w:rPr>
          <w:rFonts w:ascii="Calibri" w:hAnsi="Calibri" w:cs="Calibri"/>
          <w:sz w:val="22"/>
          <w:szCs w:val="22"/>
        </w:rPr>
        <w:t>he</w:t>
      </w:r>
      <w:r w:rsidR="00E67208">
        <w:rPr>
          <w:rFonts w:ascii="Calibri" w:hAnsi="Calibri" w:cs="Calibri"/>
          <w:i/>
          <w:sz w:val="22"/>
          <w:szCs w:val="22"/>
        </w:rPr>
        <w:t xml:space="preserve"> </w:t>
      </w:r>
      <w:r w:rsidR="00850509">
        <w:rPr>
          <w:rFonts w:ascii="Calibri" w:hAnsi="Calibri" w:cs="Calibri"/>
          <w:i/>
          <w:sz w:val="22"/>
          <w:szCs w:val="22"/>
        </w:rPr>
        <w:t xml:space="preserve">Statutory Requirements for the </w:t>
      </w:r>
      <w:r w:rsidR="00E67208">
        <w:rPr>
          <w:rFonts w:ascii="Calibri" w:hAnsi="Calibri" w:cs="Calibri"/>
          <w:i/>
          <w:sz w:val="22"/>
          <w:szCs w:val="22"/>
        </w:rPr>
        <w:t>Early Years Foundation Stage</w:t>
      </w:r>
      <w:r w:rsidR="00850509">
        <w:rPr>
          <w:rFonts w:ascii="Calibri" w:hAnsi="Calibri" w:cs="Calibri"/>
          <w:i/>
          <w:sz w:val="22"/>
          <w:szCs w:val="22"/>
        </w:rPr>
        <w:t>:</w:t>
      </w:r>
      <w:r w:rsidR="00E67208">
        <w:rPr>
          <w:rFonts w:ascii="Calibri" w:hAnsi="Calibri" w:cs="Calibri"/>
          <w:i/>
          <w:sz w:val="22"/>
          <w:szCs w:val="22"/>
        </w:rPr>
        <w:t xml:space="preserve"> </w:t>
      </w:r>
      <w:r w:rsidR="00F730D7">
        <w:rPr>
          <w:rFonts w:ascii="Calibri" w:hAnsi="Calibri" w:cs="Calibri"/>
          <w:i/>
          <w:sz w:val="22"/>
          <w:szCs w:val="22"/>
        </w:rPr>
        <w:t xml:space="preserve">Safeguarding &amp; </w:t>
      </w:r>
      <w:r w:rsidR="00E67208">
        <w:rPr>
          <w:rFonts w:ascii="Calibri" w:hAnsi="Calibri" w:cs="Calibri"/>
          <w:i/>
          <w:sz w:val="22"/>
          <w:szCs w:val="22"/>
        </w:rPr>
        <w:t>Welfare Requirements</w:t>
      </w:r>
      <w:r w:rsidR="00E67208">
        <w:rPr>
          <w:rFonts w:ascii="Calibri" w:hAnsi="Calibri" w:cs="Calibri"/>
          <w:sz w:val="22"/>
          <w:szCs w:val="22"/>
        </w:rPr>
        <w:t xml:space="preserve"> </w:t>
      </w:r>
      <w:r w:rsidR="00772D6C">
        <w:rPr>
          <w:rFonts w:ascii="Calibri" w:hAnsi="Calibri" w:cs="Calibri"/>
          <w:sz w:val="22"/>
          <w:szCs w:val="22"/>
        </w:rPr>
        <w:t>20</w:t>
      </w:r>
      <w:r w:rsidR="0061777A">
        <w:rPr>
          <w:rFonts w:ascii="Calibri" w:hAnsi="Calibri" w:cs="Calibri"/>
          <w:sz w:val="22"/>
          <w:szCs w:val="22"/>
        </w:rPr>
        <w:t>21</w:t>
      </w:r>
      <w:r w:rsidR="00986C98">
        <w:rPr>
          <w:rFonts w:ascii="Calibri" w:hAnsi="Calibri" w:cs="Calibri"/>
          <w:sz w:val="22"/>
          <w:szCs w:val="22"/>
        </w:rPr>
        <w:t xml:space="preserve"> </w:t>
      </w:r>
      <w:r w:rsidR="002238C2">
        <w:rPr>
          <w:rFonts w:ascii="Calibri" w:hAnsi="Calibri" w:cs="Calibri"/>
          <w:sz w:val="22"/>
          <w:szCs w:val="22"/>
        </w:rPr>
        <w:t>which all Ofsted Registered childcare settings must implement and abide by.</w:t>
      </w:r>
      <w:r w:rsidR="006818D5">
        <w:rPr>
          <w:rFonts w:ascii="Calibri" w:hAnsi="Calibri" w:cs="Calibri"/>
          <w:sz w:val="22"/>
          <w:szCs w:val="22"/>
        </w:rPr>
        <w:t xml:space="preserve"> </w:t>
      </w:r>
      <w:r w:rsidR="007A3C90">
        <w:rPr>
          <w:rFonts w:ascii="Calibri" w:hAnsi="Calibri" w:cs="Calibri"/>
          <w:sz w:val="22"/>
          <w:szCs w:val="22"/>
        </w:rPr>
        <w:t>Associate members, such as registered childminder assistants and Ofsted registered nannies</w:t>
      </w:r>
      <w:r w:rsidR="00460F2D">
        <w:rPr>
          <w:rFonts w:ascii="Calibri" w:hAnsi="Calibri" w:cs="Calibri"/>
          <w:sz w:val="22"/>
          <w:szCs w:val="22"/>
        </w:rPr>
        <w:t xml:space="preserve"> also have a legal duty of care to safeguard and protect children.</w:t>
      </w:r>
    </w:p>
    <w:p w14:paraId="17E83E27" w14:textId="77777777" w:rsidR="00C72C4D" w:rsidRDefault="00C72C4D" w:rsidP="00C72C4D">
      <w:pPr>
        <w:rPr>
          <w:rFonts w:ascii="Calibri" w:hAnsi="Calibri" w:cs="Calibri"/>
          <w:sz w:val="22"/>
          <w:szCs w:val="22"/>
        </w:rPr>
      </w:pPr>
    </w:p>
    <w:p w14:paraId="5DF77255" w14:textId="7C22EA62" w:rsidR="00E67208" w:rsidRDefault="00E20EB7" w:rsidP="00B568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</w:t>
      </w:r>
      <w:r w:rsidR="006177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should</w:t>
      </w:r>
      <w:r w:rsidR="0061777A">
        <w:rPr>
          <w:rFonts w:ascii="Calibri" w:hAnsi="Calibri" w:cs="Calibri"/>
          <w:sz w:val="22"/>
          <w:szCs w:val="22"/>
        </w:rPr>
        <w:t xml:space="preserve"> also</w:t>
      </w:r>
      <w:r w:rsidR="00077552">
        <w:rPr>
          <w:rFonts w:ascii="Calibri" w:hAnsi="Calibri" w:cs="Calibri"/>
          <w:sz w:val="22"/>
          <w:szCs w:val="22"/>
        </w:rPr>
        <w:t xml:space="preserve"> </w:t>
      </w:r>
      <w:r w:rsidR="004A2F19">
        <w:rPr>
          <w:rFonts w:ascii="Calibri" w:hAnsi="Calibri" w:cs="Calibri"/>
          <w:sz w:val="22"/>
          <w:szCs w:val="22"/>
        </w:rPr>
        <w:t xml:space="preserve">have regard to the </w:t>
      </w:r>
      <w:r w:rsidR="00B5640B">
        <w:rPr>
          <w:rFonts w:ascii="Calibri" w:hAnsi="Calibri" w:cs="Calibri"/>
          <w:sz w:val="22"/>
          <w:szCs w:val="22"/>
        </w:rPr>
        <w:t xml:space="preserve">documents: </w:t>
      </w:r>
      <w:r w:rsidR="004A2F19">
        <w:rPr>
          <w:rFonts w:ascii="Calibri" w:hAnsi="Calibri" w:cs="Calibri"/>
          <w:sz w:val="22"/>
          <w:szCs w:val="22"/>
        </w:rPr>
        <w:t xml:space="preserve">‘Working Together to Safeguard Children’ and </w:t>
      </w:r>
      <w:r w:rsidR="00B5640B">
        <w:rPr>
          <w:rFonts w:ascii="Calibri" w:hAnsi="Calibri" w:cs="Calibri"/>
          <w:sz w:val="22"/>
          <w:szCs w:val="22"/>
        </w:rPr>
        <w:t>‘Revised Prevent Duty Guidance in England and Wales’</w:t>
      </w:r>
      <w:r w:rsidR="0002774B">
        <w:rPr>
          <w:rFonts w:ascii="Calibri" w:hAnsi="Calibri" w:cs="Calibri"/>
          <w:sz w:val="22"/>
          <w:szCs w:val="22"/>
        </w:rPr>
        <w:t>,</w:t>
      </w:r>
      <w:r w:rsidR="00077552">
        <w:rPr>
          <w:rFonts w:ascii="Calibri" w:hAnsi="Calibri" w:cs="Calibri"/>
          <w:sz w:val="22"/>
          <w:szCs w:val="22"/>
        </w:rPr>
        <w:t xml:space="preserve"> </w:t>
      </w:r>
      <w:r w:rsidR="00C72C4D">
        <w:rPr>
          <w:rFonts w:ascii="Calibri" w:hAnsi="Calibri" w:cs="Calibri"/>
          <w:sz w:val="22"/>
          <w:szCs w:val="22"/>
        </w:rPr>
        <w:t xml:space="preserve">follow the guidance in </w:t>
      </w:r>
      <w:r w:rsidR="00077552">
        <w:rPr>
          <w:rFonts w:ascii="Calibri" w:hAnsi="Calibri" w:cs="Calibri"/>
          <w:sz w:val="22"/>
          <w:szCs w:val="22"/>
        </w:rPr>
        <w:t xml:space="preserve">the </w:t>
      </w:r>
      <w:r w:rsidR="004A2F19">
        <w:rPr>
          <w:rFonts w:ascii="Calibri" w:hAnsi="Calibri" w:cs="Calibri"/>
          <w:sz w:val="22"/>
          <w:szCs w:val="22"/>
        </w:rPr>
        <w:t xml:space="preserve">West Sussex Safeguarding Children </w:t>
      </w:r>
      <w:r w:rsidR="00850509">
        <w:rPr>
          <w:rFonts w:ascii="Calibri" w:hAnsi="Calibri" w:cs="Calibri"/>
          <w:sz w:val="22"/>
          <w:szCs w:val="22"/>
        </w:rPr>
        <w:t>Partners</w:t>
      </w:r>
      <w:r w:rsidR="00077552">
        <w:rPr>
          <w:rFonts w:ascii="Calibri" w:hAnsi="Calibri" w:cs="Calibri"/>
          <w:sz w:val="22"/>
          <w:szCs w:val="22"/>
        </w:rPr>
        <w:t xml:space="preserve"> website</w:t>
      </w:r>
      <w:r w:rsidR="002933BD">
        <w:rPr>
          <w:rFonts w:ascii="Calibri" w:hAnsi="Calibri" w:cs="Calibri"/>
          <w:sz w:val="22"/>
          <w:szCs w:val="22"/>
        </w:rPr>
        <w:t xml:space="preserve"> and be aware of wider harms such as </w:t>
      </w:r>
      <w:r w:rsidR="002933BD" w:rsidRPr="002933BD">
        <w:rPr>
          <w:rFonts w:ascii="Calibri" w:hAnsi="Calibri" w:cs="Calibri"/>
          <w:sz w:val="22"/>
          <w:szCs w:val="22"/>
        </w:rPr>
        <w:t xml:space="preserve">domestic abuse, bullying, </w:t>
      </w:r>
      <w:r w:rsidR="002933BD">
        <w:rPr>
          <w:rFonts w:ascii="Calibri" w:hAnsi="Calibri" w:cs="Calibri"/>
          <w:sz w:val="22"/>
          <w:szCs w:val="22"/>
        </w:rPr>
        <w:t>child on child</w:t>
      </w:r>
      <w:r w:rsidR="002933BD" w:rsidRPr="002933BD">
        <w:rPr>
          <w:rFonts w:ascii="Calibri" w:hAnsi="Calibri" w:cs="Calibri"/>
          <w:sz w:val="22"/>
          <w:szCs w:val="22"/>
        </w:rPr>
        <w:t xml:space="preserve"> abuse, teenage relationship abuse, </w:t>
      </w:r>
      <w:r w:rsidR="00AA7792">
        <w:rPr>
          <w:rFonts w:ascii="Calibri" w:hAnsi="Calibri" w:cs="Calibri"/>
          <w:sz w:val="22"/>
          <w:szCs w:val="22"/>
        </w:rPr>
        <w:t xml:space="preserve">upskirting, downblousing, </w:t>
      </w:r>
      <w:r w:rsidR="002933BD" w:rsidRPr="002933BD">
        <w:rPr>
          <w:rFonts w:ascii="Calibri" w:hAnsi="Calibri" w:cs="Calibri"/>
          <w:sz w:val="22"/>
          <w:szCs w:val="22"/>
        </w:rPr>
        <w:t xml:space="preserve">radicalisation, hate crimes, gang violence, online abuse, Female Genital Mutilation (FGM), </w:t>
      </w:r>
      <w:r w:rsidR="00AA7792" w:rsidRPr="002933BD">
        <w:rPr>
          <w:rFonts w:ascii="Calibri" w:hAnsi="Calibri" w:cs="Calibri"/>
          <w:sz w:val="22"/>
          <w:szCs w:val="22"/>
        </w:rPr>
        <w:t>breast ironing, substance misuse</w:t>
      </w:r>
      <w:r w:rsidR="00AA7792">
        <w:rPr>
          <w:rFonts w:ascii="Calibri" w:hAnsi="Calibri" w:cs="Calibri"/>
          <w:sz w:val="22"/>
          <w:szCs w:val="22"/>
        </w:rPr>
        <w:t>,</w:t>
      </w:r>
      <w:r w:rsidR="00AA7792" w:rsidRPr="002933BD">
        <w:rPr>
          <w:rFonts w:ascii="Calibri" w:hAnsi="Calibri" w:cs="Calibri"/>
          <w:sz w:val="22"/>
          <w:szCs w:val="22"/>
        </w:rPr>
        <w:t xml:space="preserve"> </w:t>
      </w:r>
      <w:r w:rsidR="002933BD" w:rsidRPr="002933BD">
        <w:rPr>
          <w:rFonts w:ascii="Calibri" w:hAnsi="Calibri" w:cs="Calibri"/>
          <w:sz w:val="22"/>
          <w:szCs w:val="22"/>
        </w:rPr>
        <w:t xml:space="preserve">Forced Marriage, honour-based violence, faith-based </w:t>
      </w:r>
      <w:r w:rsidR="00151301">
        <w:rPr>
          <w:rFonts w:ascii="Calibri" w:hAnsi="Calibri" w:cs="Calibri"/>
          <w:sz w:val="22"/>
          <w:szCs w:val="22"/>
        </w:rPr>
        <w:t>abuse</w:t>
      </w:r>
      <w:r w:rsidR="002933BD" w:rsidRPr="002933BD">
        <w:rPr>
          <w:rFonts w:ascii="Calibri" w:hAnsi="Calibri" w:cs="Calibri"/>
          <w:sz w:val="22"/>
          <w:szCs w:val="22"/>
        </w:rPr>
        <w:t xml:space="preserve"> and witchcraft, </w:t>
      </w:r>
      <w:r w:rsidR="00151301">
        <w:rPr>
          <w:rFonts w:ascii="Calibri" w:hAnsi="Calibri" w:cs="Calibri"/>
          <w:sz w:val="22"/>
          <w:szCs w:val="22"/>
        </w:rPr>
        <w:t>c</w:t>
      </w:r>
      <w:r w:rsidR="002933BD" w:rsidRPr="002933BD">
        <w:rPr>
          <w:rFonts w:ascii="Calibri" w:hAnsi="Calibri" w:cs="Calibri"/>
          <w:sz w:val="22"/>
          <w:szCs w:val="22"/>
        </w:rPr>
        <w:t xml:space="preserve">hild </w:t>
      </w:r>
      <w:r w:rsidR="00AA7792">
        <w:rPr>
          <w:rFonts w:ascii="Calibri" w:hAnsi="Calibri" w:cs="Calibri"/>
          <w:sz w:val="22"/>
          <w:szCs w:val="22"/>
        </w:rPr>
        <w:t>s</w:t>
      </w:r>
      <w:r w:rsidR="002933BD" w:rsidRPr="002933BD">
        <w:rPr>
          <w:rFonts w:ascii="Calibri" w:hAnsi="Calibri" w:cs="Calibri"/>
          <w:sz w:val="22"/>
          <w:szCs w:val="22"/>
        </w:rPr>
        <w:t xml:space="preserve">exual </w:t>
      </w:r>
      <w:r w:rsidR="00AA7792">
        <w:rPr>
          <w:rFonts w:ascii="Calibri" w:hAnsi="Calibri" w:cs="Calibri"/>
          <w:sz w:val="22"/>
          <w:szCs w:val="22"/>
        </w:rPr>
        <w:t>e</w:t>
      </w:r>
      <w:r w:rsidR="002933BD" w:rsidRPr="002933BD">
        <w:rPr>
          <w:rFonts w:ascii="Calibri" w:hAnsi="Calibri" w:cs="Calibri"/>
          <w:sz w:val="22"/>
          <w:szCs w:val="22"/>
        </w:rPr>
        <w:t xml:space="preserve">xploitation, child criminal exploitation (including County Lines), modern slavery and trafficking. </w:t>
      </w:r>
    </w:p>
    <w:p w14:paraId="2C2339A9" w14:textId="77777777" w:rsidR="0061777A" w:rsidRDefault="0061777A" w:rsidP="001D74E1">
      <w:pPr>
        <w:rPr>
          <w:rFonts w:ascii="Calibri" w:hAnsi="Calibri" w:cs="Calibri"/>
          <w:sz w:val="22"/>
          <w:szCs w:val="22"/>
        </w:rPr>
      </w:pPr>
    </w:p>
    <w:p w14:paraId="19616610" w14:textId="3615FA7E" w:rsidR="00E04FD1" w:rsidRDefault="00DC2483" w:rsidP="00FE3B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Magic Minders members </w:t>
      </w:r>
      <w:r w:rsidR="00FA20F7">
        <w:rPr>
          <w:rFonts w:ascii="Calibri" w:hAnsi="Calibri" w:cs="Calibri"/>
          <w:b/>
          <w:sz w:val="22"/>
          <w:szCs w:val="22"/>
        </w:rPr>
        <w:t>must</w:t>
      </w:r>
      <w:r>
        <w:rPr>
          <w:rFonts w:ascii="Calibri" w:hAnsi="Calibri" w:cs="Calibri"/>
          <w:b/>
          <w:sz w:val="22"/>
          <w:szCs w:val="22"/>
        </w:rPr>
        <w:t xml:space="preserve"> fulfil </w:t>
      </w:r>
      <w:r w:rsidR="00FE3BA3">
        <w:rPr>
          <w:rFonts w:ascii="Calibri" w:hAnsi="Calibri" w:cs="Calibri"/>
          <w:b/>
          <w:sz w:val="22"/>
          <w:szCs w:val="22"/>
        </w:rPr>
        <w:t xml:space="preserve">their obligation to keep children safe and well at all times </w:t>
      </w:r>
      <w:r w:rsidR="00FE3BA3">
        <w:rPr>
          <w:rFonts w:ascii="Calibri" w:hAnsi="Calibri" w:cs="Calibri"/>
          <w:bCs/>
          <w:sz w:val="22"/>
          <w:szCs w:val="22"/>
        </w:rPr>
        <w:t>and</w:t>
      </w:r>
      <w:r w:rsidR="00425CC5">
        <w:rPr>
          <w:rFonts w:ascii="Calibri" w:hAnsi="Calibri" w:cs="Calibri"/>
          <w:bCs/>
          <w:sz w:val="22"/>
          <w:szCs w:val="22"/>
        </w:rPr>
        <w:t xml:space="preserve"> b</w:t>
      </w:r>
      <w:r w:rsidR="00425CC5">
        <w:rPr>
          <w:rFonts w:ascii="Calibri" w:hAnsi="Calibri" w:cs="Calibri"/>
          <w:sz w:val="22"/>
          <w:szCs w:val="22"/>
        </w:rPr>
        <w:t xml:space="preserve">e alert to any issues for concern </w:t>
      </w:r>
      <w:r w:rsidR="008D1FA7">
        <w:rPr>
          <w:rFonts w:ascii="Calibri" w:hAnsi="Calibri" w:cs="Calibri"/>
          <w:sz w:val="22"/>
          <w:szCs w:val="22"/>
        </w:rPr>
        <w:t xml:space="preserve">from </w:t>
      </w:r>
      <w:r w:rsidR="00425CC5">
        <w:rPr>
          <w:rFonts w:ascii="Calibri" w:hAnsi="Calibri" w:cs="Calibri"/>
          <w:sz w:val="22"/>
          <w:szCs w:val="22"/>
        </w:rPr>
        <w:t>a child’s home or elsewhere (including the setting)</w:t>
      </w:r>
      <w:r w:rsidR="00B2646B">
        <w:rPr>
          <w:rFonts w:ascii="Calibri" w:hAnsi="Calibri" w:cs="Calibri"/>
          <w:sz w:val="22"/>
          <w:szCs w:val="22"/>
        </w:rPr>
        <w:t xml:space="preserve"> that may indicate they are at risk of, experiencing or may be experiencing significant harm as a result of abuse or neglect</w:t>
      </w:r>
      <w:r w:rsidR="005F7141">
        <w:rPr>
          <w:rFonts w:ascii="Calibri" w:hAnsi="Calibri" w:cs="Calibri"/>
          <w:sz w:val="22"/>
          <w:szCs w:val="22"/>
        </w:rPr>
        <w:t xml:space="preserve">, and to have in place </w:t>
      </w:r>
      <w:r w:rsidR="00425CC5">
        <w:rPr>
          <w:rFonts w:ascii="Calibri" w:hAnsi="Calibri" w:cs="Calibri"/>
          <w:sz w:val="22"/>
          <w:szCs w:val="22"/>
        </w:rPr>
        <w:t xml:space="preserve">procedures </w:t>
      </w:r>
      <w:r w:rsidR="005A51D5">
        <w:rPr>
          <w:rFonts w:ascii="Calibri" w:hAnsi="Calibri" w:cs="Calibri"/>
          <w:sz w:val="22"/>
          <w:szCs w:val="22"/>
        </w:rPr>
        <w:t>regarding the use of mobile phones and cameras</w:t>
      </w:r>
      <w:r w:rsidR="006A3813">
        <w:rPr>
          <w:rFonts w:ascii="Calibri" w:hAnsi="Calibri" w:cs="Calibri"/>
          <w:sz w:val="22"/>
          <w:szCs w:val="22"/>
        </w:rPr>
        <w:t xml:space="preserve"> and other devices </w:t>
      </w:r>
      <w:r w:rsidR="009913D3">
        <w:rPr>
          <w:rFonts w:ascii="Calibri" w:hAnsi="Calibri" w:cs="Calibri"/>
          <w:sz w:val="22"/>
          <w:szCs w:val="22"/>
        </w:rPr>
        <w:t>with imaging and sharing capabilities</w:t>
      </w:r>
      <w:r w:rsidR="005A51D5">
        <w:rPr>
          <w:rFonts w:ascii="Calibri" w:hAnsi="Calibri" w:cs="Calibri"/>
          <w:sz w:val="22"/>
          <w:szCs w:val="22"/>
        </w:rPr>
        <w:t xml:space="preserve">, </w:t>
      </w:r>
      <w:r w:rsidR="00425CC5">
        <w:rPr>
          <w:rFonts w:ascii="Calibri" w:hAnsi="Calibri" w:cs="Calibri"/>
          <w:sz w:val="22"/>
          <w:szCs w:val="22"/>
        </w:rPr>
        <w:t xml:space="preserve">in the event of </w:t>
      </w:r>
      <w:r w:rsidR="005A51D5">
        <w:rPr>
          <w:rFonts w:ascii="Calibri" w:hAnsi="Calibri" w:cs="Calibri"/>
          <w:sz w:val="22"/>
          <w:szCs w:val="22"/>
        </w:rPr>
        <w:t xml:space="preserve">a child going missing, failure to collect a child and </w:t>
      </w:r>
      <w:r w:rsidR="00425CC5">
        <w:rPr>
          <w:rFonts w:ascii="Calibri" w:hAnsi="Calibri" w:cs="Calibri"/>
          <w:sz w:val="22"/>
          <w:szCs w:val="22"/>
        </w:rPr>
        <w:t xml:space="preserve">an allegation being made against </w:t>
      </w:r>
      <w:r w:rsidR="005A51D5">
        <w:rPr>
          <w:rFonts w:ascii="Calibri" w:hAnsi="Calibri" w:cs="Calibri"/>
          <w:sz w:val="22"/>
          <w:szCs w:val="22"/>
        </w:rPr>
        <w:t>them</w:t>
      </w:r>
      <w:r w:rsidR="004B1E33">
        <w:rPr>
          <w:rFonts w:ascii="Calibri" w:hAnsi="Calibri" w:cs="Calibri"/>
          <w:sz w:val="22"/>
          <w:szCs w:val="22"/>
        </w:rPr>
        <w:t xml:space="preserve"> or any adults living or working in the setting premises. </w:t>
      </w:r>
      <w:r w:rsidR="003F79C5">
        <w:rPr>
          <w:rFonts w:ascii="Calibri" w:hAnsi="Calibri" w:cs="Calibri"/>
          <w:sz w:val="22"/>
          <w:szCs w:val="22"/>
        </w:rPr>
        <w:t xml:space="preserve">They </w:t>
      </w:r>
      <w:r w:rsidR="00FA20F7">
        <w:rPr>
          <w:rFonts w:ascii="Calibri" w:hAnsi="Calibri" w:cs="Calibri"/>
          <w:sz w:val="22"/>
          <w:szCs w:val="22"/>
        </w:rPr>
        <w:t>must</w:t>
      </w:r>
      <w:r w:rsidR="003F79C5">
        <w:rPr>
          <w:rFonts w:ascii="Calibri" w:hAnsi="Calibri" w:cs="Calibri"/>
          <w:sz w:val="22"/>
          <w:szCs w:val="22"/>
        </w:rPr>
        <w:t xml:space="preserve"> have </w:t>
      </w:r>
      <w:r w:rsidR="00615527">
        <w:rPr>
          <w:rFonts w:ascii="Calibri" w:hAnsi="Calibri" w:cs="Calibri"/>
          <w:sz w:val="22"/>
          <w:szCs w:val="22"/>
        </w:rPr>
        <w:t xml:space="preserve">safeguarding and child protection </w:t>
      </w:r>
      <w:r w:rsidR="003F79C5">
        <w:rPr>
          <w:rFonts w:ascii="Calibri" w:hAnsi="Calibri" w:cs="Calibri"/>
          <w:sz w:val="22"/>
          <w:szCs w:val="22"/>
        </w:rPr>
        <w:t xml:space="preserve">policies and procedures </w:t>
      </w:r>
      <w:r w:rsidR="00615527">
        <w:rPr>
          <w:rFonts w:ascii="Calibri" w:hAnsi="Calibri" w:cs="Calibri"/>
          <w:sz w:val="22"/>
          <w:szCs w:val="22"/>
        </w:rPr>
        <w:t>in place</w:t>
      </w:r>
      <w:r w:rsidR="00FD1850">
        <w:rPr>
          <w:rFonts w:ascii="Calibri" w:hAnsi="Calibri" w:cs="Calibri"/>
          <w:sz w:val="22"/>
          <w:szCs w:val="22"/>
        </w:rPr>
        <w:t xml:space="preserve"> for their setting</w:t>
      </w:r>
      <w:r w:rsidR="0002774B">
        <w:rPr>
          <w:rFonts w:ascii="Calibri" w:hAnsi="Calibri" w:cs="Calibri"/>
          <w:sz w:val="22"/>
          <w:szCs w:val="22"/>
        </w:rPr>
        <w:t xml:space="preserve"> and Public Liability Insurance</w:t>
      </w:r>
      <w:r w:rsidR="00FD1850">
        <w:rPr>
          <w:rFonts w:ascii="Calibri" w:hAnsi="Calibri" w:cs="Calibri"/>
          <w:sz w:val="22"/>
          <w:szCs w:val="22"/>
        </w:rPr>
        <w:t xml:space="preserve">. </w:t>
      </w:r>
    </w:p>
    <w:p w14:paraId="6A7B73BE" w14:textId="77777777" w:rsidR="00FD1850" w:rsidRDefault="00FD1850" w:rsidP="00FE3BA3">
      <w:pPr>
        <w:rPr>
          <w:rFonts w:ascii="Calibri" w:hAnsi="Calibri" w:cs="Calibri"/>
          <w:sz w:val="22"/>
          <w:szCs w:val="22"/>
        </w:rPr>
      </w:pPr>
    </w:p>
    <w:p w14:paraId="2C38CB05" w14:textId="1F2932F1" w:rsidR="00FD1850" w:rsidRPr="00417057" w:rsidRDefault="00FD1850" w:rsidP="00FE3BA3">
      <w:pPr>
        <w:rPr>
          <w:rFonts w:ascii="Calibri" w:hAnsi="Calibri" w:cs="Calibri"/>
          <w:b/>
          <w:bCs/>
          <w:sz w:val="22"/>
          <w:szCs w:val="22"/>
        </w:rPr>
      </w:pPr>
      <w:r w:rsidRPr="00417057">
        <w:rPr>
          <w:rFonts w:ascii="Calibri" w:hAnsi="Calibri" w:cs="Calibri"/>
          <w:b/>
          <w:bCs/>
          <w:sz w:val="22"/>
          <w:szCs w:val="22"/>
        </w:rPr>
        <w:t xml:space="preserve">In addition to members’ own safeguarding and child protection policies and procedures Magic Minders has </w:t>
      </w:r>
      <w:r w:rsidR="00367D0F" w:rsidRPr="00417057">
        <w:rPr>
          <w:rFonts w:ascii="Calibri" w:hAnsi="Calibri" w:cs="Calibri"/>
          <w:b/>
          <w:bCs/>
          <w:sz w:val="22"/>
          <w:szCs w:val="22"/>
        </w:rPr>
        <w:t>further procedures</w:t>
      </w:r>
      <w:r w:rsidR="00717273" w:rsidRPr="00417057">
        <w:rPr>
          <w:rFonts w:ascii="Calibri" w:hAnsi="Calibri" w:cs="Calibri"/>
          <w:b/>
          <w:bCs/>
          <w:sz w:val="22"/>
          <w:szCs w:val="22"/>
        </w:rPr>
        <w:t>, including whistleblowing,</w:t>
      </w:r>
      <w:r w:rsidR="00367D0F" w:rsidRPr="00417057">
        <w:rPr>
          <w:rFonts w:ascii="Calibri" w:hAnsi="Calibri" w:cs="Calibri"/>
          <w:b/>
          <w:bCs/>
          <w:sz w:val="22"/>
          <w:szCs w:val="22"/>
        </w:rPr>
        <w:t xml:space="preserve"> to be used </w:t>
      </w:r>
      <w:r w:rsidR="00A149D6" w:rsidRPr="00417057">
        <w:rPr>
          <w:rFonts w:ascii="Calibri" w:hAnsi="Calibri" w:cs="Calibri"/>
          <w:b/>
          <w:bCs/>
          <w:sz w:val="22"/>
          <w:szCs w:val="22"/>
        </w:rPr>
        <w:t xml:space="preserve">as part of its </w:t>
      </w:r>
      <w:r w:rsidR="008E36F3" w:rsidRPr="00417057">
        <w:rPr>
          <w:rFonts w:ascii="Calibri" w:hAnsi="Calibri" w:cs="Calibri"/>
          <w:b/>
          <w:bCs/>
          <w:sz w:val="22"/>
          <w:szCs w:val="22"/>
        </w:rPr>
        <w:t>day-to-day</w:t>
      </w:r>
      <w:r w:rsidR="00A149D6" w:rsidRPr="00417057">
        <w:rPr>
          <w:rFonts w:ascii="Calibri" w:hAnsi="Calibri" w:cs="Calibri"/>
          <w:b/>
          <w:bCs/>
          <w:sz w:val="22"/>
          <w:szCs w:val="22"/>
        </w:rPr>
        <w:t xml:space="preserve"> operations, including </w:t>
      </w:r>
      <w:r w:rsidR="00717273" w:rsidRPr="00417057">
        <w:rPr>
          <w:rFonts w:ascii="Calibri" w:hAnsi="Calibri" w:cs="Calibri"/>
          <w:b/>
          <w:bCs/>
          <w:sz w:val="22"/>
          <w:szCs w:val="22"/>
        </w:rPr>
        <w:t xml:space="preserve">but not limited to </w:t>
      </w:r>
      <w:r w:rsidR="00A149D6" w:rsidRPr="00417057">
        <w:rPr>
          <w:rFonts w:ascii="Calibri" w:hAnsi="Calibri" w:cs="Calibri"/>
          <w:b/>
          <w:bCs/>
          <w:sz w:val="22"/>
          <w:szCs w:val="22"/>
        </w:rPr>
        <w:t>the vacancy coordination service, drop-in</w:t>
      </w:r>
      <w:r w:rsidR="00BB04B6">
        <w:rPr>
          <w:rFonts w:ascii="Calibri" w:hAnsi="Calibri" w:cs="Calibri"/>
          <w:b/>
          <w:bCs/>
          <w:sz w:val="22"/>
          <w:szCs w:val="22"/>
        </w:rPr>
        <w:t>s</w:t>
      </w:r>
      <w:r w:rsidR="00A149D6" w:rsidRPr="0041705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C0982" w:rsidRPr="00417057">
        <w:rPr>
          <w:rFonts w:ascii="Calibri" w:hAnsi="Calibri" w:cs="Calibri"/>
          <w:b/>
          <w:bCs/>
          <w:sz w:val="22"/>
          <w:szCs w:val="22"/>
        </w:rPr>
        <w:t xml:space="preserve">organised </w:t>
      </w:r>
      <w:r w:rsidR="00A149D6" w:rsidRPr="00417057">
        <w:rPr>
          <w:rFonts w:ascii="Calibri" w:hAnsi="Calibri" w:cs="Calibri"/>
          <w:b/>
          <w:bCs/>
          <w:sz w:val="22"/>
          <w:szCs w:val="22"/>
        </w:rPr>
        <w:t>events</w:t>
      </w:r>
      <w:r w:rsidR="00717273" w:rsidRPr="0041705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A20F7" w:rsidRPr="00417057">
        <w:rPr>
          <w:rFonts w:ascii="Calibri" w:hAnsi="Calibri" w:cs="Calibri"/>
          <w:b/>
          <w:bCs/>
          <w:sz w:val="22"/>
          <w:szCs w:val="22"/>
        </w:rPr>
        <w:t>website,</w:t>
      </w:r>
      <w:r w:rsidR="00717273" w:rsidRPr="00417057">
        <w:rPr>
          <w:rFonts w:ascii="Calibri" w:hAnsi="Calibri" w:cs="Calibri"/>
          <w:b/>
          <w:bCs/>
          <w:sz w:val="22"/>
          <w:szCs w:val="22"/>
        </w:rPr>
        <w:t xml:space="preserve"> and social media presence. </w:t>
      </w:r>
    </w:p>
    <w:p w14:paraId="48954316" w14:textId="77777777" w:rsidR="004B1E33" w:rsidRDefault="004B1E33" w:rsidP="00425CC5">
      <w:pPr>
        <w:rPr>
          <w:rFonts w:ascii="Calibri" w:hAnsi="Calibri" w:cs="Calibri"/>
          <w:sz w:val="22"/>
          <w:szCs w:val="22"/>
        </w:rPr>
      </w:pPr>
    </w:p>
    <w:p w14:paraId="3646F013" w14:textId="0193672A" w:rsidR="00425CC5" w:rsidRDefault="00494C23" w:rsidP="001D74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attending events and drop-ins organised by the group</w:t>
      </w:r>
      <w:r w:rsidR="00094CD9">
        <w:rPr>
          <w:rFonts w:ascii="Calibri" w:hAnsi="Calibri" w:cs="Calibri"/>
          <w:sz w:val="22"/>
          <w:szCs w:val="22"/>
        </w:rPr>
        <w:t>, members</w:t>
      </w:r>
      <w:r w:rsidR="000D5578">
        <w:rPr>
          <w:rFonts w:ascii="Calibri" w:hAnsi="Calibri" w:cs="Calibri"/>
          <w:sz w:val="22"/>
          <w:szCs w:val="22"/>
        </w:rPr>
        <w:t xml:space="preserve"> must</w:t>
      </w:r>
      <w:r w:rsidR="00094CD9">
        <w:rPr>
          <w:rFonts w:ascii="Calibri" w:hAnsi="Calibri" w:cs="Calibri"/>
          <w:sz w:val="22"/>
          <w:szCs w:val="22"/>
        </w:rPr>
        <w:t xml:space="preserve"> be vigilant and alert for signs and indicators of abuse or neglect</w:t>
      </w:r>
      <w:r w:rsidR="000D5578">
        <w:rPr>
          <w:rFonts w:ascii="Calibri" w:hAnsi="Calibri" w:cs="Calibri"/>
          <w:sz w:val="22"/>
          <w:szCs w:val="22"/>
        </w:rPr>
        <w:t>, including</w:t>
      </w:r>
      <w:r w:rsidR="00AF0940">
        <w:rPr>
          <w:rFonts w:ascii="Calibri" w:hAnsi="Calibri" w:cs="Calibri"/>
          <w:sz w:val="22"/>
          <w:szCs w:val="22"/>
        </w:rPr>
        <w:t>:</w:t>
      </w:r>
    </w:p>
    <w:p w14:paraId="55A3683D" w14:textId="77777777" w:rsidR="001D74E1" w:rsidRDefault="001D74E1" w:rsidP="001D74E1">
      <w:pPr>
        <w:ind w:left="360"/>
        <w:rPr>
          <w:rFonts w:ascii="Calibri" w:hAnsi="Calibri" w:cs="Calibri"/>
          <w:sz w:val="22"/>
          <w:szCs w:val="22"/>
        </w:rPr>
      </w:pPr>
    </w:p>
    <w:p w14:paraId="688FD0FF" w14:textId="13F733FD" w:rsidR="001D74E1" w:rsidRDefault="001D74E1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Significant changes </w:t>
      </w:r>
      <w:r w:rsidR="00EF24FE">
        <w:rPr>
          <w:rFonts w:ascii="Calibri" w:hAnsi="Calibri" w:cs="Calibri"/>
          <w:sz w:val="22"/>
          <w:szCs w:val="22"/>
        </w:rPr>
        <w:t xml:space="preserve">or extremes </w:t>
      </w:r>
      <w:r>
        <w:rPr>
          <w:rFonts w:ascii="Calibri" w:hAnsi="Calibri" w:cs="Calibri"/>
          <w:sz w:val="22"/>
          <w:szCs w:val="22"/>
        </w:rPr>
        <w:t>in children’s behaviour</w:t>
      </w:r>
    </w:p>
    <w:p w14:paraId="033B6044" w14:textId="66086B9A" w:rsidR="009B4B23" w:rsidRDefault="009B4B23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Fearfulness</w:t>
      </w:r>
    </w:p>
    <w:p w14:paraId="75740784" w14:textId="752F17F1" w:rsidR="009B4B23" w:rsidRDefault="009B4B23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Regressive behaviours</w:t>
      </w:r>
    </w:p>
    <w:p w14:paraId="7051A724" w14:textId="77777777" w:rsidR="00100712" w:rsidRDefault="00100712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Withdrawal or secretive behaviour</w:t>
      </w:r>
    </w:p>
    <w:p w14:paraId="07860E7C" w14:textId="77777777" w:rsidR="00D06C58" w:rsidRDefault="00D06C58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behaviour exhibited which gives cause for concern, including sexualised behaviour </w:t>
      </w:r>
    </w:p>
    <w:p w14:paraId="3CE66F02" w14:textId="77777777" w:rsidR="001D74E1" w:rsidRDefault="001D74E1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Deterioration in children’s general well-being</w:t>
      </w:r>
    </w:p>
    <w:p w14:paraId="6F3D6FE6" w14:textId="1AC372A6" w:rsidR="001D74E1" w:rsidRDefault="001D74E1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Unexplained bruising, marks, burns or other </w:t>
      </w:r>
      <w:r w:rsidR="00092081">
        <w:rPr>
          <w:rFonts w:ascii="Calibri" w:hAnsi="Calibri" w:cs="Calibri"/>
          <w:sz w:val="22"/>
          <w:szCs w:val="22"/>
        </w:rPr>
        <w:t xml:space="preserve">physical </w:t>
      </w:r>
      <w:r>
        <w:rPr>
          <w:rFonts w:ascii="Calibri" w:hAnsi="Calibri" w:cs="Calibri"/>
          <w:sz w:val="22"/>
          <w:szCs w:val="22"/>
        </w:rPr>
        <w:t xml:space="preserve">signs of possible abuse or neglect </w:t>
      </w:r>
    </w:p>
    <w:p w14:paraId="22FAB208" w14:textId="74ECE67C" w:rsidR="002E410E" w:rsidRDefault="002E410E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Bruising or marks on a non-</w:t>
      </w:r>
      <w:r w:rsidR="00850509">
        <w:rPr>
          <w:rFonts w:ascii="Calibri" w:hAnsi="Calibri" w:cs="Calibri"/>
          <w:sz w:val="22"/>
          <w:szCs w:val="22"/>
        </w:rPr>
        <w:t xml:space="preserve">independently </w:t>
      </w:r>
      <w:r>
        <w:rPr>
          <w:rFonts w:ascii="Calibri" w:hAnsi="Calibri" w:cs="Calibri"/>
          <w:sz w:val="22"/>
          <w:szCs w:val="22"/>
        </w:rPr>
        <w:t>mobile baby</w:t>
      </w:r>
      <w:r w:rsidR="00850509">
        <w:rPr>
          <w:rFonts w:ascii="Calibri" w:hAnsi="Calibri" w:cs="Calibri"/>
          <w:sz w:val="22"/>
          <w:szCs w:val="22"/>
        </w:rPr>
        <w:t xml:space="preserve"> or child</w:t>
      </w:r>
    </w:p>
    <w:p w14:paraId="068CB0E8" w14:textId="20515A2A" w:rsidR="001D74E1" w:rsidRDefault="001D74E1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Unkempt appearances, poor hygiene</w:t>
      </w:r>
      <w:r w:rsidR="00C1438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extreme hunger</w:t>
      </w:r>
      <w:r w:rsidR="009377F4">
        <w:rPr>
          <w:rFonts w:ascii="Calibri" w:hAnsi="Calibri" w:cs="Calibri"/>
          <w:sz w:val="22"/>
          <w:szCs w:val="22"/>
        </w:rPr>
        <w:t xml:space="preserve"> or fatigue</w:t>
      </w:r>
      <w:r w:rsidR="00C14386">
        <w:rPr>
          <w:rFonts w:ascii="Calibri" w:hAnsi="Calibri" w:cs="Calibri"/>
          <w:sz w:val="22"/>
          <w:szCs w:val="22"/>
        </w:rPr>
        <w:t>, untreated medical conditions</w:t>
      </w:r>
      <w:r w:rsidR="009377F4">
        <w:rPr>
          <w:rFonts w:ascii="Calibri" w:hAnsi="Calibri" w:cs="Calibri"/>
          <w:sz w:val="22"/>
          <w:szCs w:val="22"/>
        </w:rPr>
        <w:t>, poor oral health</w:t>
      </w:r>
    </w:p>
    <w:p w14:paraId="5E6B5925" w14:textId="77777777" w:rsidR="001D74E1" w:rsidRDefault="001D74E1" w:rsidP="009E36F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Comments children </w:t>
      </w:r>
      <w:r w:rsidR="004C0CF0">
        <w:rPr>
          <w:rFonts w:ascii="Calibri" w:hAnsi="Calibri" w:cs="Calibri"/>
          <w:sz w:val="22"/>
          <w:szCs w:val="22"/>
        </w:rPr>
        <w:t>make,</w:t>
      </w:r>
      <w:r>
        <w:rPr>
          <w:rFonts w:ascii="Calibri" w:hAnsi="Calibri" w:cs="Calibri"/>
          <w:sz w:val="22"/>
          <w:szCs w:val="22"/>
        </w:rPr>
        <w:t xml:space="preserve"> which give cause for concern</w:t>
      </w:r>
      <w:r w:rsidR="002E410E">
        <w:rPr>
          <w:rFonts w:ascii="Calibri" w:hAnsi="Calibri" w:cs="Calibri"/>
          <w:sz w:val="22"/>
          <w:szCs w:val="22"/>
        </w:rPr>
        <w:t>, including racist</w:t>
      </w:r>
      <w:r w:rsidR="00AC5D0C">
        <w:rPr>
          <w:rFonts w:ascii="Calibri" w:hAnsi="Calibri" w:cs="Calibri"/>
          <w:sz w:val="22"/>
          <w:szCs w:val="22"/>
        </w:rPr>
        <w:t>,</w:t>
      </w:r>
      <w:r w:rsidR="00D06C5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6C58">
        <w:rPr>
          <w:rFonts w:ascii="Calibri" w:hAnsi="Calibri" w:cs="Calibri"/>
          <w:sz w:val="22"/>
          <w:szCs w:val="22"/>
        </w:rPr>
        <w:t>homophobic</w:t>
      </w:r>
      <w:proofErr w:type="gramEnd"/>
      <w:r w:rsidR="00D06C58">
        <w:rPr>
          <w:rFonts w:ascii="Calibri" w:hAnsi="Calibri" w:cs="Calibri"/>
          <w:sz w:val="22"/>
          <w:szCs w:val="22"/>
        </w:rPr>
        <w:t xml:space="preserve"> </w:t>
      </w:r>
      <w:r w:rsidR="00AC5D0C">
        <w:rPr>
          <w:rFonts w:ascii="Calibri" w:hAnsi="Calibri" w:cs="Calibri"/>
          <w:sz w:val="22"/>
          <w:szCs w:val="22"/>
        </w:rPr>
        <w:t xml:space="preserve">or other discriminatory </w:t>
      </w:r>
      <w:r w:rsidR="00D06C58">
        <w:rPr>
          <w:rFonts w:ascii="Calibri" w:hAnsi="Calibri" w:cs="Calibri"/>
          <w:sz w:val="22"/>
          <w:szCs w:val="22"/>
        </w:rPr>
        <w:t xml:space="preserve">remarks </w:t>
      </w:r>
    </w:p>
    <w:p w14:paraId="77DE9583" w14:textId="2CDDD56C" w:rsidR="004B1E33" w:rsidRDefault="004B1E33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Older children with unexplained amounts of cash, valuables, new clothing etc. that they describe as ‘gifts’ (CSE</w:t>
      </w:r>
      <w:r w:rsidR="00F93922">
        <w:rPr>
          <w:rFonts w:ascii="Calibri" w:hAnsi="Calibri" w:cs="Calibri"/>
          <w:sz w:val="22"/>
          <w:szCs w:val="22"/>
        </w:rPr>
        <w:t>/CCE</w:t>
      </w:r>
      <w:r>
        <w:rPr>
          <w:rFonts w:ascii="Calibri" w:hAnsi="Calibri" w:cs="Calibri"/>
          <w:sz w:val="22"/>
          <w:szCs w:val="22"/>
        </w:rPr>
        <w:t>)</w:t>
      </w:r>
    </w:p>
    <w:p w14:paraId="311ABADA" w14:textId="69B60F2F" w:rsidR="004B1E33" w:rsidRDefault="004B1E33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Older children receiving an excessive number of texts or phone calls, that they may be guarded about (CSE</w:t>
      </w:r>
      <w:r w:rsidR="00F93922">
        <w:rPr>
          <w:rFonts w:ascii="Calibri" w:hAnsi="Calibri" w:cs="Calibri"/>
          <w:sz w:val="22"/>
          <w:szCs w:val="22"/>
        </w:rPr>
        <w:t>/CCE</w:t>
      </w:r>
      <w:r>
        <w:rPr>
          <w:rFonts w:ascii="Calibri" w:hAnsi="Calibri" w:cs="Calibri"/>
          <w:sz w:val="22"/>
          <w:szCs w:val="22"/>
        </w:rPr>
        <w:t>)</w:t>
      </w:r>
    </w:p>
    <w:p w14:paraId="697F0533" w14:textId="77777777" w:rsidR="00D06C58" w:rsidRDefault="00D06C58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Secretive behaviour when online</w:t>
      </w:r>
    </w:p>
    <w:p w14:paraId="48F764B9" w14:textId="77777777" w:rsidR="00A85404" w:rsidRDefault="00A85404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Pregnancy</w:t>
      </w:r>
    </w:p>
    <w:p w14:paraId="55DFD5F6" w14:textId="77777777" w:rsidR="00A85404" w:rsidRDefault="00A85404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Urinary infections; STD </w:t>
      </w:r>
    </w:p>
    <w:p w14:paraId="07202685" w14:textId="00AE8B69" w:rsidR="00A85404" w:rsidRDefault="00092081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Adults or children who appear to </w:t>
      </w:r>
      <w:r w:rsidR="000133D7">
        <w:rPr>
          <w:rFonts w:ascii="Calibri" w:hAnsi="Calibri" w:cs="Calibri"/>
          <w:sz w:val="22"/>
          <w:szCs w:val="22"/>
        </w:rPr>
        <w:t>be i</w:t>
      </w:r>
      <w:r w:rsidR="00A85404">
        <w:rPr>
          <w:rFonts w:ascii="Calibri" w:hAnsi="Calibri" w:cs="Calibri"/>
          <w:sz w:val="22"/>
          <w:szCs w:val="22"/>
        </w:rPr>
        <w:t>nebriat</w:t>
      </w:r>
      <w:r w:rsidR="000133D7">
        <w:rPr>
          <w:rFonts w:ascii="Calibri" w:hAnsi="Calibri" w:cs="Calibri"/>
          <w:sz w:val="22"/>
          <w:szCs w:val="22"/>
        </w:rPr>
        <w:t>ed</w:t>
      </w:r>
      <w:r w:rsidR="00A85404">
        <w:rPr>
          <w:rFonts w:ascii="Calibri" w:hAnsi="Calibri" w:cs="Calibri"/>
          <w:sz w:val="22"/>
          <w:szCs w:val="22"/>
        </w:rPr>
        <w:t xml:space="preserve"> or under the influence of drugs</w:t>
      </w:r>
    </w:p>
    <w:p w14:paraId="77728239" w14:textId="537E2FEB" w:rsidR="00096756" w:rsidRDefault="00096756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Unexplained, sudden</w:t>
      </w:r>
      <w:r w:rsidR="002E410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or prolonged absences </w:t>
      </w:r>
    </w:p>
    <w:p w14:paraId="7EFAB09A" w14:textId="1FE406CC" w:rsidR="00096756" w:rsidRDefault="00096756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Long holidays planned for female minded children to countries where FGM is practised </w:t>
      </w:r>
    </w:p>
    <w:p w14:paraId="7255F35C" w14:textId="77777777" w:rsidR="00096756" w:rsidRDefault="00096756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Children’s or adults’ references to special (older female) visitors from such countries or special events involving female family members and friends only</w:t>
      </w:r>
    </w:p>
    <w:p w14:paraId="66661485" w14:textId="169BAF03" w:rsidR="00096756" w:rsidRDefault="00096756" w:rsidP="001D74E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Girls suddenly spending longer than usual in the bathroom or problems such as pain when urinating, frequent urinary </w:t>
      </w:r>
      <w:r w:rsidR="00E8270A">
        <w:rPr>
          <w:rFonts w:ascii="Calibri" w:hAnsi="Calibri" w:cs="Calibri"/>
          <w:sz w:val="22"/>
          <w:szCs w:val="22"/>
        </w:rPr>
        <w:t>infections,</w:t>
      </w:r>
      <w:r>
        <w:rPr>
          <w:rFonts w:ascii="Calibri" w:hAnsi="Calibri" w:cs="Calibri"/>
          <w:sz w:val="22"/>
          <w:szCs w:val="22"/>
        </w:rPr>
        <w:t xml:space="preserve"> or other signs that they may have undergone FGM</w:t>
      </w:r>
      <w:r w:rsidR="00D06C58">
        <w:rPr>
          <w:rFonts w:ascii="Calibri" w:hAnsi="Calibri" w:cs="Calibri"/>
          <w:sz w:val="22"/>
          <w:szCs w:val="22"/>
        </w:rPr>
        <w:t xml:space="preserve"> or sexual abuse</w:t>
      </w:r>
    </w:p>
    <w:p w14:paraId="752E1525" w14:textId="77777777" w:rsidR="001D74E1" w:rsidRDefault="001D74E1" w:rsidP="001D74E1">
      <w:pPr>
        <w:ind w:left="720"/>
        <w:rPr>
          <w:rFonts w:ascii="Calibri" w:hAnsi="Calibri" w:cs="Calibri"/>
          <w:sz w:val="22"/>
          <w:szCs w:val="22"/>
        </w:rPr>
      </w:pPr>
    </w:p>
    <w:p w14:paraId="60CF434F" w14:textId="5D841305" w:rsidR="00C717BC" w:rsidRPr="00290C9B" w:rsidRDefault="00546A16" w:rsidP="00DC316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290C9B">
        <w:rPr>
          <w:rFonts w:ascii="Calibri" w:hAnsi="Calibri" w:cs="Calibri"/>
          <w:b/>
          <w:bCs/>
          <w:sz w:val="22"/>
          <w:szCs w:val="22"/>
          <w:u w:val="single"/>
        </w:rPr>
        <w:t>Procedures</w:t>
      </w:r>
    </w:p>
    <w:p w14:paraId="0FE523CF" w14:textId="2AD5882C" w:rsidR="00F525A1" w:rsidRDefault="00EA426B" w:rsidP="00DC316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Magic Minders designated safeguarding lead</w:t>
      </w:r>
      <w:r w:rsidR="00796F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25A1">
        <w:rPr>
          <w:rFonts w:ascii="Calibri" w:hAnsi="Calibri" w:cs="Calibri"/>
          <w:b/>
          <w:bCs/>
          <w:sz w:val="22"/>
          <w:szCs w:val="22"/>
        </w:rPr>
        <w:t xml:space="preserve">(DSL) </w:t>
      </w:r>
      <w:r w:rsidR="00796FEE">
        <w:rPr>
          <w:rFonts w:ascii="Calibri" w:hAnsi="Calibri" w:cs="Calibri"/>
          <w:b/>
          <w:bCs/>
          <w:sz w:val="22"/>
          <w:szCs w:val="22"/>
        </w:rPr>
        <w:t>is the Secretary.</w:t>
      </w:r>
    </w:p>
    <w:p w14:paraId="6B16ED2C" w14:textId="4553AED8" w:rsidR="00EA426B" w:rsidRDefault="00796FEE" w:rsidP="00DC316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If the secretary is not present at a drop-in</w:t>
      </w:r>
      <w:r w:rsidR="00C91C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1C07" w:rsidRPr="00F525A1">
        <w:rPr>
          <w:rFonts w:ascii="Calibri" w:hAnsi="Calibri" w:cs="Calibri"/>
          <w:b/>
          <w:bCs/>
          <w:sz w:val="22"/>
          <w:szCs w:val="22"/>
        </w:rPr>
        <w:t>this duty will normally be undertaken by an</w:t>
      </w:r>
      <w:r w:rsidR="00F525A1" w:rsidRPr="00F525A1">
        <w:rPr>
          <w:rFonts w:ascii="Calibri" w:hAnsi="Calibri" w:cs="Calibri"/>
          <w:b/>
          <w:bCs/>
          <w:sz w:val="22"/>
          <w:szCs w:val="22"/>
        </w:rPr>
        <w:t>other</w:t>
      </w:r>
      <w:r w:rsidR="00C91C07" w:rsidRPr="00F525A1">
        <w:rPr>
          <w:rFonts w:ascii="Calibri" w:hAnsi="Calibri" w:cs="Calibri"/>
          <w:b/>
          <w:bCs/>
          <w:sz w:val="22"/>
          <w:szCs w:val="22"/>
        </w:rPr>
        <w:t xml:space="preserve"> officer present</w:t>
      </w:r>
      <w:r w:rsidR="00201BCF">
        <w:rPr>
          <w:rFonts w:ascii="Calibri" w:hAnsi="Calibri" w:cs="Calibri"/>
          <w:b/>
          <w:bCs/>
          <w:sz w:val="22"/>
          <w:szCs w:val="22"/>
        </w:rPr>
        <w:t>.</w:t>
      </w:r>
    </w:p>
    <w:p w14:paraId="0404EC1B" w14:textId="77777777" w:rsidR="00F525A1" w:rsidRPr="00F525A1" w:rsidRDefault="00F525A1" w:rsidP="00DC3165">
      <w:pPr>
        <w:rPr>
          <w:rFonts w:ascii="Calibri" w:hAnsi="Calibri" w:cs="Calibri"/>
          <w:b/>
          <w:bCs/>
          <w:sz w:val="22"/>
          <w:szCs w:val="22"/>
        </w:rPr>
      </w:pPr>
    </w:p>
    <w:p w14:paraId="49B717BB" w14:textId="0FF2032A" w:rsidR="00467EF3" w:rsidRDefault="00924AF6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any member has concerns about</w:t>
      </w:r>
      <w:r w:rsidR="004E6281">
        <w:rPr>
          <w:rFonts w:ascii="Calibri" w:hAnsi="Calibri" w:cs="Calibri"/>
          <w:sz w:val="22"/>
          <w:szCs w:val="22"/>
        </w:rPr>
        <w:t xml:space="preserve"> the safety or well-being of</w:t>
      </w:r>
      <w:r>
        <w:rPr>
          <w:rFonts w:ascii="Calibri" w:hAnsi="Calibri" w:cs="Calibri"/>
          <w:sz w:val="22"/>
          <w:szCs w:val="22"/>
        </w:rPr>
        <w:t xml:space="preserve"> a child </w:t>
      </w:r>
      <w:r w:rsidR="009621F3">
        <w:rPr>
          <w:rFonts w:ascii="Calibri" w:hAnsi="Calibri" w:cs="Calibri"/>
          <w:sz w:val="22"/>
          <w:szCs w:val="22"/>
        </w:rPr>
        <w:t>in the care of a member</w:t>
      </w:r>
      <w:r w:rsidR="00CA48B0">
        <w:rPr>
          <w:rFonts w:ascii="Calibri" w:hAnsi="Calibri" w:cs="Calibri"/>
          <w:sz w:val="22"/>
          <w:szCs w:val="22"/>
        </w:rPr>
        <w:t>, member’s</w:t>
      </w:r>
      <w:r w:rsidR="009621F3">
        <w:rPr>
          <w:rFonts w:ascii="Calibri" w:hAnsi="Calibri" w:cs="Calibri"/>
          <w:sz w:val="22"/>
          <w:szCs w:val="22"/>
        </w:rPr>
        <w:t xml:space="preserve"> </w:t>
      </w:r>
      <w:r w:rsidR="00A60A48">
        <w:rPr>
          <w:rFonts w:ascii="Calibri" w:hAnsi="Calibri" w:cs="Calibri"/>
          <w:sz w:val="22"/>
          <w:szCs w:val="22"/>
        </w:rPr>
        <w:t>assistant,</w:t>
      </w:r>
      <w:r w:rsidR="00CA48B0">
        <w:rPr>
          <w:rFonts w:ascii="Calibri" w:hAnsi="Calibri" w:cs="Calibri"/>
          <w:sz w:val="22"/>
          <w:szCs w:val="22"/>
        </w:rPr>
        <w:t xml:space="preserve"> or any </w:t>
      </w:r>
      <w:r w:rsidR="005A7AA5">
        <w:rPr>
          <w:rFonts w:ascii="Calibri" w:hAnsi="Calibri" w:cs="Calibri"/>
          <w:sz w:val="22"/>
          <w:szCs w:val="22"/>
        </w:rPr>
        <w:t>other child present</w:t>
      </w:r>
      <w:r w:rsidR="00EA426B">
        <w:rPr>
          <w:rFonts w:ascii="Calibri" w:hAnsi="Calibri" w:cs="Calibri"/>
          <w:sz w:val="22"/>
          <w:szCs w:val="22"/>
        </w:rPr>
        <w:t xml:space="preserve"> that </w:t>
      </w:r>
      <w:r>
        <w:rPr>
          <w:rFonts w:ascii="Calibri" w:hAnsi="Calibri" w:cs="Calibri"/>
          <w:sz w:val="22"/>
          <w:szCs w:val="22"/>
        </w:rPr>
        <w:t>they observe</w:t>
      </w:r>
      <w:r w:rsidR="00384A7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303B89">
        <w:rPr>
          <w:rFonts w:ascii="Calibri" w:hAnsi="Calibri" w:cs="Calibri"/>
          <w:sz w:val="22"/>
          <w:szCs w:val="22"/>
        </w:rPr>
        <w:t>or a child discloses abuse</w:t>
      </w:r>
      <w:r w:rsidR="00417057">
        <w:rPr>
          <w:rFonts w:ascii="Calibri" w:hAnsi="Calibri" w:cs="Calibri"/>
          <w:sz w:val="22"/>
          <w:szCs w:val="22"/>
        </w:rPr>
        <w:t xml:space="preserve"> to them</w:t>
      </w:r>
      <w:r w:rsidR="009B2234">
        <w:rPr>
          <w:rFonts w:ascii="Calibri" w:hAnsi="Calibri" w:cs="Calibri"/>
          <w:sz w:val="22"/>
          <w:szCs w:val="22"/>
        </w:rPr>
        <w:t xml:space="preserve">, </w:t>
      </w:r>
      <w:r w:rsidR="00C52A5D">
        <w:rPr>
          <w:rFonts w:ascii="Calibri" w:hAnsi="Calibri" w:cs="Calibri"/>
          <w:sz w:val="22"/>
          <w:szCs w:val="22"/>
        </w:rPr>
        <w:t xml:space="preserve">or they are concerned by </w:t>
      </w:r>
      <w:r w:rsidR="00B82A4F">
        <w:rPr>
          <w:rFonts w:ascii="Calibri" w:hAnsi="Calibri" w:cs="Calibri"/>
          <w:sz w:val="22"/>
          <w:szCs w:val="22"/>
        </w:rPr>
        <w:t xml:space="preserve">content posted on the group’s website/social media, </w:t>
      </w:r>
      <w:r>
        <w:rPr>
          <w:rFonts w:ascii="Calibri" w:hAnsi="Calibri" w:cs="Calibri"/>
          <w:sz w:val="22"/>
          <w:szCs w:val="22"/>
        </w:rPr>
        <w:t xml:space="preserve">they should </w:t>
      </w:r>
      <w:r w:rsidR="00AB6C18">
        <w:rPr>
          <w:rFonts w:ascii="Calibri" w:hAnsi="Calibri" w:cs="Calibri"/>
          <w:sz w:val="22"/>
          <w:szCs w:val="22"/>
        </w:rPr>
        <w:t>record their concerns, notify the</w:t>
      </w:r>
      <w:r w:rsidR="004E6281">
        <w:rPr>
          <w:rFonts w:ascii="Calibri" w:hAnsi="Calibri" w:cs="Calibri"/>
          <w:sz w:val="22"/>
          <w:szCs w:val="22"/>
        </w:rPr>
        <w:t xml:space="preserve"> child’s</w:t>
      </w:r>
      <w:r w:rsidR="00AB6C18">
        <w:rPr>
          <w:rFonts w:ascii="Calibri" w:hAnsi="Calibri" w:cs="Calibri"/>
          <w:sz w:val="22"/>
          <w:szCs w:val="22"/>
        </w:rPr>
        <w:t xml:space="preserve"> </w:t>
      </w:r>
      <w:r w:rsidR="00D05FF9">
        <w:rPr>
          <w:rFonts w:ascii="Calibri" w:hAnsi="Calibri" w:cs="Calibri"/>
          <w:sz w:val="22"/>
          <w:szCs w:val="22"/>
        </w:rPr>
        <w:t>child</w:t>
      </w:r>
      <w:r w:rsidR="00384A70">
        <w:rPr>
          <w:rFonts w:ascii="Calibri" w:hAnsi="Calibri" w:cs="Calibri"/>
          <w:sz w:val="22"/>
          <w:szCs w:val="22"/>
        </w:rPr>
        <w:t>c</w:t>
      </w:r>
      <w:r w:rsidR="00C416CD">
        <w:rPr>
          <w:rFonts w:ascii="Calibri" w:hAnsi="Calibri" w:cs="Calibri"/>
          <w:sz w:val="22"/>
          <w:szCs w:val="22"/>
        </w:rPr>
        <w:t>arer</w:t>
      </w:r>
      <w:r w:rsidR="00D05FF9">
        <w:rPr>
          <w:rFonts w:ascii="Calibri" w:hAnsi="Calibri" w:cs="Calibri"/>
          <w:sz w:val="22"/>
          <w:szCs w:val="22"/>
        </w:rPr>
        <w:t>,</w:t>
      </w:r>
      <w:r w:rsidR="00B82A4F">
        <w:rPr>
          <w:rFonts w:ascii="Calibri" w:hAnsi="Calibri" w:cs="Calibri"/>
          <w:sz w:val="22"/>
          <w:szCs w:val="22"/>
        </w:rPr>
        <w:t xml:space="preserve"> </w:t>
      </w:r>
      <w:r w:rsidR="00D05FF9">
        <w:rPr>
          <w:rFonts w:ascii="Calibri" w:hAnsi="Calibri" w:cs="Calibri"/>
          <w:sz w:val="22"/>
          <w:szCs w:val="22"/>
        </w:rPr>
        <w:t>where safe to do so</w:t>
      </w:r>
      <w:r w:rsidR="00384A70">
        <w:rPr>
          <w:rFonts w:ascii="Calibri" w:hAnsi="Calibri" w:cs="Calibri"/>
          <w:sz w:val="22"/>
          <w:szCs w:val="22"/>
        </w:rPr>
        <w:t>,</w:t>
      </w:r>
      <w:r w:rsidR="00AB6C18">
        <w:rPr>
          <w:rFonts w:ascii="Calibri" w:hAnsi="Calibri" w:cs="Calibri"/>
          <w:sz w:val="22"/>
          <w:szCs w:val="22"/>
        </w:rPr>
        <w:t xml:space="preserve"> and advise </w:t>
      </w:r>
      <w:r w:rsidR="00C07B64">
        <w:rPr>
          <w:rFonts w:ascii="Calibri" w:hAnsi="Calibri" w:cs="Calibri"/>
          <w:sz w:val="22"/>
          <w:szCs w:val="22"/>
        </w:rPr>
        <w:t>the</w:t>
      </w:r>
      <w:r w:rsidR="00B82A4F">
        <w:rPr>
          <w:rFonts w:ascii="Calibri" w:hAnsi="Calibri" w:cs="Calibri"/>
          <w:sz w:val="22"/>
          <w:szCs w:val="22"/>
        </w:rPr>
        <w:t xml:space="preserve"> Magic Minders’</w:t>
      </w:r>
      <w:r w:rsidR="00C07B64">
        <w:rPr>
          <w:rFonts w:ascii="Calibri" w:hAnsi="Calibri" w:cs="Calibri"/>
          <w:sz w:val="22"/>
          <w:szCs w:val="22"/>
        </w:rPr>
        <w:t xml:space="preserve"> </w:t>
      </w:r>
      <w:r w:rsidR="00F525A1">
        <w:rPr>
          <w:rFonts w:ascii="Calibri" w:hAnsi="Calibri" w:cs="Calibri"/>
          <w:sz w:val="22"/>
          <w:szCs w:val="22"/>
        </w:rPr>
        <w:t>DSL or deputy.</w:t>
      </w:r>
    </w:p>
    <w:p w14:paraId="51A53DCA" w14:textId="1531FBDD" w:rsidR="0042727F" w:rsidRDefault="0042727F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Depending on the nature of the concern, this may </w:t>
      </w:r>
      <w:r w:rsidR="0058393D">
        <w:rPr>
          <w:rFonts w:ascii="Calibri" w:hAnsi="Calibri" w:cs="Calibri"/>
          <w:sz w:val="22"/>
          <w:szCs w:val="22"/>
        </w:rPr>
        <w:t xml:space="preserve">need to </w:t>
      </w:r>
      <w:r>
        <w:rPr>
          <w:rFonts w:ascii="Calibri" w:hAnsi="Calibri" w:cs="Calibri"/>
          <w:sz w:val="22"/>
          <w:szCs w:val="22"/>
        </w:rPr>
        <w:t xml:space="preserve">be followed up </w:t>
      </w:r>
      <w:r w:rsidR="00685047">
        <w:rPr>
          <w:rFonts w:ascii="Calibri" w:hAnsi="Calibri" w:cs="Calibri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</w:t>
      </w:r>
      <w:r w:rsidR="00685047">
        <w:rPr>
          <w:rFonts w:ascii="Calibri" w:hAnsi="Calibri" w:cs="Calibri"/>
          <w:sz w:val="22"/>
          <w:szCs w:val="22"/>
        </w:rPr>
        <w:t>contact with the Integrated Front Door.</w:t>
      </w:r>
    </w:p>
    <w:p w14:paraId="0F348D41" w14:textId="79FB6C19" w:rsidR="00685047" w:rsidRDefault="00685047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member should follow their own </w:t>
      </w:r>
      <w:r w:rsidRPr="00685047">
        <w:rPr>
          <w:rFonts w:ascii="Calibri" w:hAnsi="Calibri" w:cs="Calibri"/>
          <w:sz w:val="22"/>
          <w:szCs w:val="22"/>
        </w:rPr>
        <w:t>safeguarding and child protection policies and procedures</w:t>
      </w:r>
      <w:r w:rsidR="00CC7394">
        <w:rPr>
          <w:rFonts w:ascii="Calibri" w:hAnsi="Calibri" w:cs="Calibri"/>
          <w:sz w:val="22"/>
          <w:szCs w:val="22"/>
        </w:rPr>
        <w:t xml:space="preserve"> to ensure the child is kept safe and well</w:t>
      </w:r>
      <w:r w:rsidR="00467EF3">
        <w:rPr>
          <w:rFonts w:ascii="Calibri" w:hAnsi="Calibri" w:cs="Calibri"/>
          <w:sz w:val="22"/>
          <w:szCs w:val="22"/>
        </w:rPr>
        <w:t>.</w:t>
      </w:r>
    </w:p>
    <w:p w14:paraId="4C3F8BFB" w14:textId="7BE20A2C" w:rsidR="00A642CF" w:rsidRDefault="00A642CF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</w:t>
      </w:r>
      <w:r w:rsidRPr="00467EF3">
        <w:rPr>
          <w:rFonts w:ascii="Calibri" w:hAnsi="Calibri" w:cs="Calibri"/>
          <w:sz w:val="22"/>
          <w:szCs w:val="22"/>
        </w:rPr>
        <w:t xml:space="preserve"> accidents, </w:t>
      </w:r>
      <w:r w:rsidR="0058393D" w:rsidRPr="00467EF3">
        <w:rPr>
          <w:rFonts w:ascii="Calibri" w:hAnsi="Calibri" w:cs="Calibri"/>
          <w:sz w:val="22"/>
          <w:szCs w:val="22"/>
        </w:rPr>
        <w:t>injuries,</w:t>
      </w:r>
      <w:r w:rsidRPr="00467EF3">
        <w:rPr>
          <w:rFonts w:ascii="Calibri" w:hAnsi="Calibri" w:cs="Calibri"/>
          <w:sz w:val="22"/>
          <w:szCs w:val="22"/>
        </w:rPr>
        <w:t xml:space="preserve"> and incidents (including physical intervention and incidents of extreme behaviour, </w:t>
      </w:r>
      <w:proofErr w:type="gramStart"/>
      <w:r w:rsidRPr="00467EF3">
        <w:rPr>
          <w:rFonts w:ascii="Calibri" w:hAnsi="Calibri" w:cs="Calibri"/>
          <w:sz w:val="22"/>
          <w:szCs w:val="22"/>
        </w:rPr>
        <w:t>racism</w:t>
      </w:r>
      <w:proofErr w:type="gramEnd"/>
      <w:r w:rsidRPr="00467EF3">
        <w:rPr>
          <w:rFonts w:ascii="Calibri" w:hAnsi="Calibri" w:cs="Calibri"/>
          <w:sz w:val="22"/>
          <w:szCs w:val="22"/>
        </w:rPr>
        <w:t xml:space="preserve"> or discrimination</w:t>
      </w:r>
      <w:r w:rsidR="00306851">
        <w:rPr>
          <w:rFonts w:ascii="Calibri" w:hAnsi="Calibri" w:cs="Calibri"/>
          <w:sz w:val="22"/>
          <w:szCs w:val="22"/>
        </w:rPr>
        <w:t>) reported</w:t>
      </w:r>
      <w:r>
        <w:rPr>
          <w:rFonts w:ascii="Calibri" w:hAnsi="Calibri" w:cs="Calibri"/>
          <w:sz w:val="22"/>
          <w:szCs w:val="22"/>
        </w:rPr>
        <w:t xml:space="preserve"> must be recorded by the </w:t>
      </w:r>
      <w:r w:rsidR="00F525A1">
        <w:rPr>
          <w:rFonts w:ascii="Calibri" w:hAnsi="Calibri" w:cs="Calibri"/>
          <w:sz w:val="22"/>
          <w:szCs w:val="22"/>
        </w:rPr>
        <w:t>DSL or deputy.</w:t>
      </w:r>
    </w:p>
    <w:p w14:paraId="3461714C" w14:textId="65F4AF50" w:rsidR="004908E5" w:rsidRDefault="001D4C4E" w:rsidP="00306851">
      <w:pPr>
        <w:numPr>
          <w:ilvl w:val="1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Observations, details of any injuries, dates of injuries or incidents, names and addresses of those involved and anything disclosed by a child must be a</w:t>
      </w:r>
      <w:r w:rsidR="004908E5">
        <w:rPr>
          <w:rFonts w:ascii="Calibri" w:hAnsi="Calibri" w:cs="Calibri"/>
          <w:sz w:val="22"/>
          <w:szCs w:val="22"/>
        </w:rPr>
        <w:t>ccurately and objectively record</w:t>
      </w:r>
      <w:r>
        <w:rPr>
          <w:rFonts w:ascii="Calibri" w:hAnsi="Calibri" w:cs="Calibri"/>
          <w:sz w:val="22"/>
          <w:szCs w:val="22"/>
        </w:rPr>
        <w:t>ed</w:t>
      </w:r>
      <w:r w:rsidR="00CF0363">
        <w:rPr>
          <w:rFonts w:ascii="Calibri" w:hAnsi="Calibri" w:cs="Calibri"/>
          <w:sz w:val="22"/>
          <w:szCs w:val="22"/>
        </w:rPr>
        <w:t xml:space="preserve"> by the </w:t>
      </w:r>
      <w:r w:rsidR="0092291B">
        <w:rPr>
          <w:rFonts w:ascii="Calibri" w:hAnsi="Calibri" w:cs="Calibri"/>
          <w:sz w:val="22"/>
          <w:szCs w:val="22"/>
        </w:rPr>
        <w:t>witness on</w:t>
      </w:r>
      <w:r w:rsidR="004908E5">
        <w:rPr>
          <w:rFonts w:ascii="Calibri" w:hAnsi="Calibri" w:cs="Calibri"/>
          <w:sz w:val="22"/>
          <w:szCs w:val="22"/>
        </w:rPr>
        <w:t xml:space="preserve"> an accident &amp; incident </w:t>
      </w:r>
      <w:r w:rsidR="00C07B64">
        <w:rPr>
          <w:rFonts w:ascii="Calibri" w:hAnsi="Calibri" w:cs="Calibri"/>
          <w:sz w:val="22"/>
          <w:szCs w:val="22"/>
        </w:rPr>
        <w:t>form.</w:t>
      </w:r>
    </w:p>
    <w:p w14:paraId="311C5178" w14:textId="492EC569" w:rsidR="00A5799C" w:rsidRDefault="00CF0363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</w:t>
      </w:r>
      <w:r w:rsidR="00A642CF">
        <w:rPr>
          <w:rFonts w:ascii="Calibri" w:hAnsi="Calibri" w:cs="Calibri"/>
          <w:sz w:val="22"/>
          <w:szCs w:val="22"/>
        </w:rPr>
        <w:t>record</w:t>
      </w:r>
      <w:r>
        <w:rPr>
          <w:rFonts w:ascii="Calibri" w:hAnsi="Calibri" w:cs="Calibri"/>
          <w:sz w:val="22"/>
          <w:szCs w:val="22"/>
        </w:rPr>
        <w:t>s</w:t>
      </w:r>
      <w:r w:rsidR="00A642CF">
        <w:rPr>
          <w:rFonts w:ascii="Calibri" w:hAnsi="Calibri" w:cs="Calibri"/>
          <w:sz w:val="22"/>
          <w:szCs w:val="22"/>
        </w:rPr>
        <w:t xml:space="preserve"> of concern </w:t>
      </w:r>
      <w:r>
        <w:rPr>
          <w:rFonts w:ascii="Calibri" w:hAnsi="Calibri" w:cs="Calibri"/>
          <w:sz w:val="22"/>
          <w:szCs w:val="22"/>
        </w:rPr>
        <w:t xml:space="preserve">shall be </w:t>
      </w:r>
      <w:r w:rsidR="00A5799C">
        <w:rPr>
          <w:rFonts w:ascii="Calibri" w:hAnsi="Calibri" w:cs="Calibri"/>
          <w:sz w:val="22"/>
          <w:szCs w:val="22"/>
        </w:rPr>
        <w:t>retained by the</w:t>
      </w:r>
      <w:r w:rsidR="00A642CF">
        <w:rPr>
          <w:rFonts w:ascii="Calibri" w:hAnsi="Calibri" w:cs="Calibri"/>
          <w:sz w:val="22"/>
          <w:szCs w:val="22"/>
        </w:rPr>
        <w:t xml:space="preserve"> secretary</w:t>
      </w:r>
      <w:r w:rsidR="00A5799C">
        <w:rPr>
          <w:rFonts w:ascii="Calibri" w:hAnsi="Calibri" w:cs="Calibri"/>
          <w:sz w:val="22"/>
          <w:szCs w:val="22"/>
        </w:rPr>
        <w:t xml:space="preserve"> for a reasonable period</w:t>
      </w:r>
      <w:r w:rsidR="008509DC">
        <w:rPr>
          <w:rFonts w:ascii="Calibri" w:hAnsi="Calibri" w:cs="Calibri"/>
          <w:sz w:val="22"/>
          <w:szCs w:val="22"/>
        </w:rPr>
        <w:t xml:space="preserve"> (usually 3 years)</w:t>
      </w:r>
      <w:r w:rsidR="00A5799C">
        <w:rPr>
          <w:rFonts w:ascii="Calibri" w:hAnsi="Calibri" w:cs="Calibri"/>
          <w:sz w:val="22"/>
          <w:szCs w:val="22"/>
        </w:rPr>
        <w:t>, then securely destroyed</w:t>
      </w:r>
      <w:r w:rsidR="00A642CF">
        <w:rPr>
          <w:rFonts w:ascii="Calibri" w:hAnsi="Calibri" w:cs="Calibri"/>
          <w:sz w:val="22"/>
          <w:szCs w:val="22"/>
        </w:rPr>
        <w:t xml:space="preserve">. </w:t>
      </w:r>
    </w:p>
    <w:p w14:paraId="1DFB974B" w14:textId="679267C5" w:rsidR="00A642CF" w:rsidRDefault="00306C84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childminder responsible for the child/ren</w:t>
      </w:r>
      <w:r w:rsidR="00DA6DB5">
        <w:rPr>
          <w:rFonts w:ascii="Calibri" w:hAnsi="Calibri" w:cs="Calibri"/>
          <w:sz w:val="22"/>
          <w:szCs w:val="22"/>
        </w:rPr>
        <w:t xml:space="preserve"> involved should follow their own data retention policy regarding records </w:t>
      </w:r>
      <w:r w:rsidR="00A642CF">
        <w:rPr>
          <w:rFonts w:ascii="Calibri" w:hAnsi="Calibri" w:cs="Calibri"/>
          <w:sz w:val="22"/>
          <w:szCs w:val="22"/>
        </w:rPr>
        <w:t xml:space="preserve">relating to child </w:t>
      </w:r>
      <w:r w:rsidR="00574494">
        <w:rPr>
          <w:rFonts w:ascii="Calibri" w:hAnsi="Calibri" w:cs="Calibri"/>
          <w:sz w:val="22"/>
          <w:szCs w:val="22"/>
        </w:rPr>
        <w:t>protection and</w:t>
      </w:r>
      <w:r w:rsidR="0092291B">
        <w:rPr>
          <w:rFonts w:ascii="Calibri" w:hAnsi="Calibri" w:cs="Calibri"/>
          <w:sz w:val="22"/>
          <w:szCs w:val="22"/>
        </w:rPr>
        <w:t xml:space="preserve"> ma</w:t>
      </w:r>
      <w:r w:rsidR="00DA6DB5">
        <w:rPr>
          <w:rFonts w:ascii="Calibri" w:hAnsi="Calibri" w:cs="Calibri"/>
          <w:sz w:val="22"/>
          <w:szCs w:val="22"/>
        </w:rPr>
        <w:t>k</w:t>
      </w:r>
      <w:r w:rsidR="0092291B">
        <w:rPr>
          <w:rFonts w:ascii="Calibri" w:hAnsi="Calibri" w:cs="Calibri"/>
          <w:sz w:val="22"/>
          <w:szCs w:val="22"/>
        </w:rPr>
        <w:t xml:space="preserve">e </w:t>
      </w:r>
      <w:r w:rsidR="00DA6DB5">
        <w:rPr>
          <w:rFonts w:ascii="Calibri" w:hAnsi="Calibri" w:cs="Calibri"/>
          <w:sz w:val="22"/>
          <w:szCs w:val="22"/>
        </w:rPr>
        <w:t xml:space="preserve">these </w:t>
      </w:r>
      <w:r w:rsidR="0092291B">
        <w:rPr>
          <w:rFonts w:ascii="Calibri" w:hAnsi="Calibri" w:cs="Calibri"/>
          <w:sz w:val="22"/>
          <w:szCs w:val="22"/>
        </w:rPr>
        <w:t>available to the I</w:t>
      </w:r>
      <w:r w:rsidR="00142CA7">
        <w:rPr>
          <w:rFonts w:ascii="Calibri" w:hAnsi="Calibri" w:cs="Calibri"/>
          <w:sz w:val="22"/>
          <w:szCs w:val="22"/>
        </w:rPr>
        <w:t xml:space="preserve">ntegrated </w:t>
      </w:r>
      <w:r w:rsidR="0092291B">
        <w:rPr>
          <w:rFonts w:ascii="Calibri" w:hAnsi="Calibri" w:cs="Calibri"/>
          <w:sz w:val="22"/>
          <w:szCs w:val="22"/>
        </w:rPr>
        <w:t>F</w:t>
      </w:r>
      <w:r w:rsidR="00142CA7">
        <w:rPr>
          <w:rFonts w:ascii="Calibri" w:hAnsi="Calibri" w:cs="Calibri"/>
          <w:sz w:val="22"/>
          <w:szCs w:val="22"/>
        </w:rPr>
        <w:t xml:space="preserve">ront </w:t>
      </w:r>
      <w:r w:rsidR="0092291B">
        <w:rPr>
          <w:rFonts w:ascii="Calibri" w:hAnsi="Calibri" w:cs="Calibri"/>
          <w:sz w:val="22"/>
          <w:szCs w:val="22"/>
        </w:rPr>
        <w:t>D</w:t>
      </w:r>
      <w:r w:rsidR="00142CA7">
        <w:rPr>
          <w:rFonts w:ascii="Calibri" w:hAnsi="Calibri" w:cs="Calibri"/>
          <w:sz w:val="22"/>
          <w:szCs w:val="22"/>
        </w:rPr>
        <w:t>oor</w:t>
      </w:r>
      <w:r w:rsidR="004145D3">
        <w:rPr>
          <w:rFonts w:ascii="Calibri" w:hAnsi="Calibri" w:cs="Calibri"/>
          <w:sz w:val="22"/>
          <w:szCs w:val="22"/>
        </w:rPr>
        <w:t xml:space="preserve"> (IFD)</w:t>
      </w:r>
      <w:r w:rsidR="0092291B">
        <w:rPr>
          <w:rFonts w:ascii="Calibri" w:hAnsi="Calibri" w:cs="Calibri"/>
          <w:sz w:val="22"/>
          <w:szCs w:val="22"/>
        </w:rPr>
        <w:t xml:space="preserve"> and/or police on request</w:t>
      </w:r>
      <w:r w:rsidR="00A642CF">
        <w:rPr>
          <w:rFonts w:ascii="Calibri" w:hAnsi="Calibri" w:cs="Calibri"/>
          <w:sz w:val="22"/>
          <w:szCs w:val="22"/>
        </w:rPr>
        <w:t>.</w:t>
      </w:r>
    </w:p>
    <w:p w14:paraId="19443F36" w14:textId="4D6A9EAE" w:rsidR="004908E5" w:rsidRDefault="004908E5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 child discloses details of abuse, </w:t>
      </w:r>
      <w:r w:rsidR="0074615F">
        <w:rPr>
          <w:rFonts w:ascii="Calibri" w:hAnsi="Calibri" w:cs="Calibri"/>
          <w:sz w:val="22"/>
          <w:szCs w:val="22"/>
        </w:rPr>
        <w:t xml:space="preserve">the witness must </w:t>
      </w:r>
      <w:r>
        <w:rPr>
          <w:rFonts w:ascii="Calibri" w:hAnsi="Calibri" w:cs="Calibri"/>
          <w:sz w:val="22"/>
          <w:szCs w:val="22"/>
        </w:rPr>
        <w:t xml:space="preserve">listen carefully and sensitively and record what they say but not prompt or ask leading questions. </w:t>
      </w:r>
      <w:r w:rsidR="0074615F">
        <w:rPr>
          <w:rFonts w:ascii="Calibri" w:hAnsi="Calibri" w:cs="Calibri"/>
          <w:sz w:val="22"/>
          <w:szCs w:val="22"/>
        </w:rPr>
        <w:t>They should p</w:t>
      </w:r>
      <w:r>
        <w:rPr>
          <w:rFonts w:ascii="Calibri" w:hAnsi="Calibri" w:cs="Calibri"/>
          <w:sz w:val="22"/>
          <w:szCs w:val="22"/>
        </w:rPr>
        <w:t xml:space="preserve">rovide reassurance, but not make any false promises, make any </w:t>
      </w:r>
      <w:r w:rsidR="00C07B64">
        <w:rPr>
          <w:rFonts w:ascii="Calibri" w:hAnsi="Calibri" w:cs="Calibri"/>
          <w:sz w:val="22"/>
          <w:szCs w:val="22"/>
        </w:rPr>
        <w:t>judgements,</w:t>
      </w:r>
      <w:r>
        <w:rPr>
          <w:rFonts w:ascii="Calibri" w:hAnsi="Calibri" w:cs="Calibri"/>
          <w:sz w:val="22"/>
          <w:szCs w:val="22"/>
        </w:rPr>
        <w:t xml:space="preserve"> or show any negative emotions. </w:t>
      </w:r>
      <w:r w:rsidR="0074615F">
        <w:rPr>
          <w:rFonts w:ascii="Calibri" w:hAnsi="Calibri" w:cs="Calibri"/>
          <w:sz w:val="22"/>
          <w:szCs w:val="22"/>
        </w:rPr>
        <w:t xml:space="preserve">They should not </w:t>
      </w:r>
      <w:r>
        <w:rPr>
          <w:rFonts w:ascii="Calibri" w:hAnsi="Calibri" w:cs="Calibri"/>
          <w:sz w:val="22"/>
          <w:szCs w:val="22"/>
        </w:rPr>
        <w:t>undertake any investigation</w:t>
      </w:r>
      <w:r w:rsidR="0074615F">
        <w:rPr>
          <w:rFonts w:ascii="Calibri" w:hAnsi="Calibri" w:cs="Calibri"/>
          <w:sz w:val="22"/>
          <w:szCs w:val="22"/>
        </w:rPr>
        <w:t xml:space="preserve"> but follow the instructions from the IFD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A39C2D9" w14:textId="77777777" w:rsidR="004908E5" w:rsidRDefault="004908E5" w:rsidP="00F525A1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the child is in immediate danger telephone the Integrated Front Door and the police. </w:t>
      </w:r>
    </w:p>
    <w:p w14:paraId="44F4DC91" w14:textId="77777777" w:rsidR="004908E5" w:rsidRDefault="004908E5" w:rsidP="004908E5">
      <w:pPr>
        <w:ind w:left="360"/>
        <w:rPr>
          <w:rFonts w:ascii="Calibri" w:hAnsi="Calibri" w:cs="Calibri"/>
          <w:sz w:val="22"/>
          <w:szCs w:val="22"/>
        </w:rPr>
      </w:pPr>
    </w:p>
    <w:p w14:paraId="5A43EEBE" w14:textId="77777777" w:rsidR="00086C5F" w:rsidRDefault="00086C5F" w:rsidP="004908E5">
      <w:pPr>
        <w:ind w:left="360"/>
        <w:rPr>
          <w:rFonts w:ascii="Calibri" w:hAnsi="Calibri" w:cs="Calibri"/>
          <w:sz w:val="22"/>
          <w:szCs w:val="22"/>
        </w:rPr>
      </w:pPr>
    </w:p>
    <w:p w14:paraId="37428B99" w14:textId="77777777" w:rsidR="00086C5F" w:rsidRDefault="00086C5F" w:rsidP="004908E5">
      <w:pPr>
        <w:ind w:left="360"/>
        <w:rPr>
          <w:rFonts w:ascii="Calibri" w:hAnsi="Calibri" w:cs="Calibri"/>
          <w:sz w:val="22"/>
          <w:szCs w:val="22"/>
        </w:rPr>
      </w:pPr>
    </w:p>
    <w:p w14:paraId="00592557" w14:textId="77777777" w:rsidR="00086C5F" w:rsidRDefault="00086C5F" w:rsidP="004908E5">
      <w:pPr>
        <w:ind w:left="360"/>
        <w:rPr>
          <w:rFonts w:ascii="Calibri" w:hAnsi="Calibri" w:cs="Calibri"/>
          <w:sz w:val="22"/>
          <w:szCs w:val="22"/>
        </w:rPr>
      </w:pPr>
    </w:p>
    <w:p w14:paraId="4CCFB9C9" w14:textId="53254ECA" w:rsidR="00546A16" w:rsidRPr="00546A16" w:rsidRDefault="00A642CF" w:rsidP="00546A16">
      <w:pPr>
        <w:rPr>
          <w:rFonts w:ascii="Calibri" w:hAnsi="Calibri"/>
          <w:b/>
          <w:bCs/>
        </w:rPr>
      </w:pPr>
      <w:r>
        <w:rPr>
          <w:b/>
          <w:bCs/>
        </w:rPr>
        <w:lastRenderedPageBreak/>
        <w:t>W</w:t>
      </w:r>
      <w:r w:rsidR="00546A16">
        <w:rPr>
          <w:b/>
          <w:bCs/>
        </w:rPr>
        <w:t>histleblowing</w:t>
      </w:r>
    </w:p>
    <w:p w14:paraId="3E687422" w14:textId="6CDB5312" w:rsidR="004E272E" w:rsidRDefault="00723A68" w:rsidP="00546A16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All </w:t>
      </w:r>
      <w:r w:rsidR="00684276">
        <w:rPr>
          <w:color w:val="000000"/>
        </w:rPr>
        <w:t xml:space="preserve">adult </w:t>
      </w:r>
      <w:r>
        <w:rPr>
          <w:color w:val="000000"/>
        </w:rPr>
        <w:t>non-member visitors</w:t>
      </w:r>
      <w:r w:rsidR="009C5823">
        <w:rPr>
          <w:color w:val="000000"/>
        </w:rPr>
        <w:t xml:space="preserve">, </w:t>
      </w:r>
      <w:r w:rsidR="00574494">
        <w:rPr>
          <w:color w:val="000000"/>
        </w:rPr>
        <w:t xml:space="preserve">and any </w:t>
      </w:r>
      <w:r w:rsidR="009C5823">
        <w:rPr>
          <w:color w:val="000000"/>
        </w:rPr>
        <w:t xml:space="preserve">associate members without an enhanced </w:t>
      </w:r>
      <w:r w:rsidR="005B008F">
        <w:rPr>
          <w:color w:val="000000"/>
        </w:rPr>
        <w:t>DBS (or equivalent)</w:t>
      </w:r>
      <w:r w:rsidR="00684276">
        <w:rPr>
          <w:color w:val="000000"/>
        </w:rPr>
        <w:t xml:space="preserve"> aged 16+</w:t>
      </w:r>
      <w:r>
        <w:rPr>
          <w:color w:val="000000"/>
        </w:rPr>
        <w:t xml:space="preserve"> to Magic Minder drop-ins and </w:t>
      </w:r>
      <w:r w:rsidR="004E272E">
        <w:rPr>
          <w:color w:val="000000"/>
        </w:rPr>
        <w:t xml:space="preserve">closed events MUST not be left unsupervised with a childminded child and must </w:t>
      </w:r>
      <w:r w:rsidR="005B008F">
        <w:rPr>
          <w:color w:val="000000"/>
        </w:rPr>
        <w:t>be always in the company of a member</w:t>
      </w:r>
      <w:r w:rsidR="00684276">
        <w:rPr>
          <w:color w:val="000000"/>
        </w:rPr>
        <w:t>. This does not apply to childminder assistants who are covered by their childminder’s membership.</w:t>
      </w:r>
    </w:p>
    <w:p w14:paraId="368FA5AD" w14:textId="3371B465" w:rsidR="00525180" w:rsidRDefault="00525180" w:rsidP="00546A16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A register of all attendees must be completed at drop-ins and </w:t>
      </w:r>
      <w:r w:rsidR="00D474C8">
        <w:rPr>
          <w:color w:val="000000"/>
        </w:rPr>
        <w:t>events</w:t>
      </w:r>
      <w:r w:rsidR="009653FF">
        <w:rPr>
          <w:color w:val="000000"/>
        </w:rPr>
        <w:t>.</w:t>
      </w:r>
    </w:p>
    <w:p w14:paraId="368EE830" w14:textId="532A6A15" w:rsidR="00113E87" w:rsidRPr="00113E87" w:rsidRDefault="009653FF" w:rsidP="00AE3618">
      <w:pPr>
        <w:pStyle w:val="ListParagraph"/>
        <w:numPr>
          <w:ilvl w:val="0"/>
          <w:numId w:val="17"/>
        </w:numPr>
        <w:rPr>
          <w:rFonts w:cs="Calibri"/>
        </w:rPr>
      </w:pPr>
      <w:r w:rsidRPr="00113E87">
        <w:rPr>
          <w:color w:val="000000"/>
        </w:rPr>
        <w:t xml:space="preserve">If </w:t>
      </w:r>
      <w:r w:rsidR="001939AB" w:rsidRPr="00113E87">
        <w:rPr>
          <w:color w:val="000000"/>
        </w:rPr>
        <w:t>anyone has</w:t>
      </w:r>
      <w:r w:rsidR="00546A16" w:rsidRPr="00113E87">
        <w:rPr>
          <w:color w:val="000000"/>
        </w:rPr>
        <w:t xml:space="preserve"> concerns regarding the conduct of an adult at a </w:t>
      </w:r>
      <w:r w:rsidR="004E272E" w:rsidRPr="00113E87">
        <w:rPr>
          <w:color w:val="000000"/>
        </w:rPr>
        <w:t>d</w:t>
      </w:r>
      <w:r w:rsidR="00546A16" w:rsidRPr="00113E87">
        <w:rPr>
          <w:color w:val="000000"/>
        </w:rPr>
        <w:t xml:space="preserve">rop-in or other Magic Minder </w:t>
      </w:r>
      <w:r w:rsidR="001939AB" w:rsidRPr="00113E87">
        <w:rPr>
          <w:color w:val="000000"/>
        </w:rPr>
        <w:t>event,</w:t>
      </w:r>
      <w:r w:rsidR="00546A16" w:rsidRPr="00113E87">
        <w:rPr>
          <w:color w:val="000000"/>
        </w:rPr>
        <w:t xml:space="preserve"> </w:t>
      </w:r>
      <w:r w:rsidR="001939AB" w:rsidRPr="00113E87">
        <w:rPr>
          <w:color w:val="000000"/>
        </w:rPr>
        <w:t>they</w:t>
      </w:r>
      <w:r w:rsidR="00546A16" w:rsidRPr="00113E87">
        <w:rPr>
          <w:color w:val="000000"/>
        </w:rPr>
        <w:t xml:space="preserve"> must notify </w:t>
      </w:r>
      <w:r w:rsidR="001939AB" w:rsidRPr="00113E87">
        <w:rPr>
          <w:color w:val="000000"/>
        </w:rPr>
        <w:t xml:space="preserve">the </w:t>
      </w:r>
      <w:r w:rsidR="00BD6ED4">
        <w:rPr>
          <w:rFonts w:cs="Calibri"/>
        </w:rPr>
        <w:t xml:space="preserve">designated committee member </w:t>
      </w:r>
      <w:r w:rsidR="001939AB" w:rsidRPr="00113E87">
        <w:rPr>
          <w:rFonts w:cs="Calibri"/>
        </w:rPr>
        <w:t>(</w:t>
      </w:r>
      <w:r w:rsidR="00BD6ED4">
        <w:rPr>
          <w:rFonts w:cs="Calibri"/>
        </w:rPr>
        <w:t xml:space="preserve">normally </w:t>
      </w:r>
      <w:r w:rsidR="002671EC">
        <w:rPr>
          <w:rFonts w:cs="Calibri"/>
        </w:rPr>
        <w:t xml:space="preserve">the </w:t>
      </w:r>
      <w:r w:rsidR="00BD6ED4">
        <w:rPr>
          <w:rFonts w:cs="Calibri"/>
        </w:rPr>
        <w:t>S</w:t>
      </w:r>
      <w:r w:rsidR="002671EC">
        <w:rPr>
          <w:rFonts w:cs="Calibri"/>
        </w:rPr>
        <w:t>ecretary or other officer,</w:t>
      </w:r>
      <w:r w:rsidR="001939AB" w:rsidRPr="00113E87">
        <w:rPr>
          <w:rFonts w:cs="Calibri"/>
        </w:rPr>
        <w:t xml:space="preserve"> </w:t>
      </w:r>
      <w:r w:rsidR="002671EC">
        <w:rPr>
          <w:rFonts w:cs="Calibri"/>
        </w:rPr>
        <w:t xml:space="preserve">if the </w:t>
      </w:r>
      <w:r w:rsidR="00BD6ED4">
        <w:rPr>
          <w:rFonts w:cs="Calibri"/>
        </w:rPr>
        <w:t>S</w:t>
      </w:r>
      <w:r w:rsidR="002671EC">
        <w:rPr>
          <w:rFonts w:cs="Calibri"/>
        </w:rPr>
        <w:t>ecretary is not</w:t>
      </w:r>
      <w:r w:rsidR="001939AB" w:rsidRPr="00113E87">
        <w:rPr>
          <w:rFonts w:cs="Calibri"/>
        </w:rPr>
        <w:t xml:space="preserve"> present)</w:t>
      </w:r>
      <w:r w:rsidR="00AF6C94" w:rsidRPr="00113E87">
        <w:rPr>
          <w:color w:val="000000"/>
        </w:rPr>
        <w:t xml:space="preserve"> </w:t>
      </w:r>
      <w:r w:rsidR="00546A16" w:rsidRPr="00113E87">
        <w:rPr>
          <w:color w:val="000000"/>
        </w:rPr>
        <w:t xml:space="preserve">and follow </w:t>
      </w:r>
      <w:r w:rsidR="00FE4C17" w:rsidRPr="00113E87">
        <w:rPr>
          <w:color w:val="000000"/>
        </w:rPr>
        <w:t>their</w:t>
      </w:r>
      <w:r w:rsidR="00546A16" w:rsidRPr="00113E87">
        <w:rPr>
          <w:color w:val="000000"/>
        </w:rPr>
        <w:t xml:space="preserve"> own policy if the concern relates to the safety of a child.</w:t>
      </w:r>
    </w:p>
    <w:p w14:paraId="7B430049" w14:textId="575164CA" w:rsidR="00AF6C94" w:rsidRPr="00113E87" w:rsidRDefault="00113E87" w:rsidP="00AE3618">
      <w:pPr>
        <w:pStyle w:val="ListParagraph"/>
        <w:numPr>
          <w:ilvl w:val="0"/>
          <w:numId w:val="17"/>
        </w:numPr>
        <w:rPr>
          <w:rFonts w:cs="Calibri"/>
        </w:rPr>
      </w:pPr>
      <w:r w:rsidRPr="00113E87">
        <w:rPr>
          <w:rFonts w:cs="Calibri"/>
        </w:rPr>
        <w:t>A</w:t>
      </w:r>
      <w:r w:rsidR="00FE4C17" w:rsidRPr="00113E87">
        <w:rPr>
          <w:rFonts w:cs="Calibri"/>
        </w:rPr>
        <w:t xml:space="preserve"> record of the concern or allegation must be recorded by the </w:t>
      </w:r>
      <w:r w:rsidR="00BD6ED4">
        <w:rPr>
          <w:rFonts w:cs="Calibri"/>
        </w:rPr>
        <w:t>Secretary/</w:t>
      </w:r>
      <w:r w:rsidR="00FE4C17" w:rsidRPr="00113E87">
        <w:rPr>
          <w:rFonts w:cs="Calibri"/>
        </w:rPr>
        <w:t xml:space="preserve">designated committee member </w:t>
      </w:r>
      <w:r w:rsidR="00BD6ED4">
        <w:rPr>
          <w:rFonts w:cs="Calibri"/>
        </w:rPr>
        <w:t>(</w:t>
      </w:r>
      <w:r w:rsidR="00AF6C94" w:rsidRPr="00113E87">
        <w:rPr>
          <w:rFonts w:cs="Calibri"/>
        </w:rPr>
        <w:t xml:space="preserve">who should pass the record of concern onto the </w:t>
      </w:r>
      <w:r w:rsidR="00BD6ED4">
        <w:rPr>
          <w:rFonts w:cs="Calibri"/>
        </w:rPr>
        <w:t>S</w:t>
      </w:r>
      <w:r w:rsidR="00AF6C94" w:rsidRPr="00113E87">
        <w:rPr>
          <w:rFonts w:cs="Calibri"/>
        </w:rPr>
        <w:t>ecretary</w:t>
      </w:r>
      <w:r w:rsidR="00BD6ED4">
        <w:rPr>
          <w:rFonts w:cs="Calibri"/>
        </w:rPr>
        <w:t>)</w:t>
      </w:r>
      <w:r w:rsidR="00AF6C94" w:rsidRPr="00113E87">
        <w:rPr>
          <w:rFonts w:cs="Calibri"/>
        </w:rPr>
        <w:t xml:space="preserve">. Any records relating to child protection shall be retained securely for </w:t>
      </w:r>
      <w:r w:rsidR="00574494">
        <w:rPr>
          <w:rFonts w:cs="Calibri"/>
        </w:rPr>
        <w:t>3 years</w:t>
      </w:r>
      <w:r w:rsidR="00AF6C94" w:rsidRPr="00113E87">
        <w:rPr>
          <w:rFonts w:cs="Calibri"/>
        </w:rPr>
        <w:t>.</w:t>
      </w:r>
      <w:r w:rsidR="00574494" w:rsidRPr="00574494">
        <w:rPr>
          <w:rFonts w:cs="Calibri"/>
        </w:rPr>
        <w:t xml:space="preserve"> </w:t>
      </w:r>
      <w:r w:rsidR="00574494">
        <w:rPr>
          <w:rFonts w:cs="Calibri"/>
        </w:rPr>
        <w:t>The childminder involved should follow their own data retention policy regarding records relating to child protection</w:t>
      </w:r>
      <w:r w:rsidR="00574494">
        <w:rPr>
          <w:rFonts w:cs="Calibri"/>
        </w:rPr>
        <w:t xml:space="preserve"> and allegations</w:t>
      </w:r>
    </w:p>
    <w:p w14:paraId="2B9B0EB5" w14:textId="09579B2A" w:rsidR="00546A16" w:rsidRDefault="00546A16" w:rsidP="00546A16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The LADO </w:t>
      </w:r>
      <w:r w:rsidR="007B5C8B">
        <w:rPr>
          <w:b/>
          <w:bCs/>
        </w:rPr>
        <w:t>and Ofsted must</w:t>
      </w:r>
      <w:r>
        <w:rPr>
          <w:b/>
          <w:bCs/>
        </w:rPr>
        <w:t xml:space="preserve"> be alerted to all cases in which it is alleged that a person who works with children has:</w:t>
      </w:r>
    </w:p>
    <w:p w14:paraId="768FEE9F" w14:textId="77777777" w:rsidR="00546A16" w:rsidRDefault="00546A16" w:rsidP="00546A16">
      <w:pPr>
        <w:pStyle w:val="ListParagraph"/>
        <w:numPr>
          <w:ilvl w:val="1"/>
          <w:numId w:val="18"/>
        </w:numPr>
      </w:pPr>
      <w:r>
        <w:t>Behaved in a way that has harmed a child or may have harmed a child.</w:t>
      </w:r>
    </w:p>
    <w:p w14:paraId="0AC244CC" w14:textId="77777777" w:rsidR="00546A16" w:rsidRDefault="00546A16" w:rsidP="00546A16">
      <w:pPr>
        <w:pStyle w:val="ListParagraph"/>
        <w:numPr>
          <w:ilvl w:val="1"/>
          <w:numId w:val="19"/>
        </w:numPr>
      </w:pPr>
      <w:r>
        <w:t>Possibly committed a criminal offence against or related to a child.</w:t>
      </w:r>
    </w:p>
    <w:p w14:paraId="59D60379" w14:textId="77777777" w:rsidR="00546A16" w:rsidRDefault="00546A16" w:rsidP="00546A16">
      <w:pPr>
        <w:pStyle w:val="ListParagraph"/>
        <w:numPr>
          <w:ilvl w:val="1"/>
          <w:numId w:val="19"/>
        </w:numPr>
      </w:pPr>
      <w:r>
        <w:t>Behaved towards a child or children in a way that indicates he/she would pose a risk of harm to children.</w:t>
      </w:r>
    </w:p>
    <w:p w14:paraId="02503019" w14:textId="77777777" w:rsidR="00546A16" w:rsidRDefault="00546A16" w:rsidP="00546A16">
      <w:pPr>
        <w:pStyle w:val="ListParagraph"/>
        <w:numPr>
          <w:ilvl w:val="1"/>
          <w:numId w:val="19"/>
        </w:numPr>
      </w:pPr>
      <w:r>
        <w:t>Behaved or may have behaved in a way that indicates they may not be suitable to work with children.</w:t>
      </w:r>
    </w:p>
    <w:p w14:paraId="5951DB37" w14:textId="77777777" w:rsidR="00546A16" w:rsidRDefault="00546A16" w:rsidP="00546A16">
      <w:pPr>
        <w:pStyle w:val="ListParagraph"/>
        <w:numPr>
          <w:ilvl w:val="0"/>
          <w:numId w:val="18"/>
        </w:numPr>
      </w:pPr>
      <w:r>
        <w:t xml:space="preserve">The LADOs for West Sussex are Miriam Williams and Donna Tomlinson. </w:t>
      </w:r>
    </w:p>
    <w:p w14:paraId="3453A64C" w14:textId="77777777" w:rsidR="00546A16" w:rsidRDefault="00546A16" w:rsidP="00546A16">
      <w:pPr>
        <w:pStyle w:val="ListParagraph"/>
        <w:numPr>
          <w:ilvl w:val="1"/>
          <w:numId w:val="18"/>
        </w:numPr>
      </w:pPr>
      <w:r>
        <w:t>Contact Number: 0330 222 6450</w:t>
      </w:r>
    </w:p>
    <w:p w14:paraId="081F8FDF" w14:textId="77777777" w:rsidR="00546A16" w:rsidRDefault="00546A16" w:rsidP="00546A16">
      <w:pPr>
        <w:pStyle w:val="ListParagraph"/>
        <w:numPr>
          <w:ilvl w:val="1"/>
          <w:numId w:val="18"/>
        </w:numPr>
      </w:pPr>
      <w:r>
        <w:t>Email address: LADO@WestSussex.gov.uk</w:t>
      </w:r>
    </w:p>
    <w:p w14:paraId="306126A8" w14:textId="3691FEF0" w:rsidR="00AA4299" w:rsidRDefault="00086C5F" w:rsidP="00086C5F">
      <w:pPr>
        <w:numPr>
          <w:ilvl w:val="0"/>
          <w:numId w:val="18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Where a reported concern does not relate directly to the safety of a child the </w:t>
      </w:r>
      <w:r w:rsidR="00B82F95">
        <w:rPr>
          <w:rFonts w:ascii="Calibri" w:hAnsi="Calibri" w:cs="Calibri"/>
          <w:b/>
          <w:bCs/>
          <w:sz w:val="22"/>
          <w:szCs w:val="22"/>
        </w:rPr>
        <w:t>Secretary/</w:t>
      </w:r>
      <w:r w:rsidR="00B82F95" w:rsidRPr="00B82F95">
        <w:rPr>
          <w:rFonts w:ascii="Calibri" w:hAnsi="Calibri" w:cs="Calibri"/>
          <w:b/>
          <w:bCs/>
          <w:sz w:val="22"/>
          <w:szCs w:val="22"/>
        </w:rPr>
        <w:t>designated committee member</w:t>
      </w:r>
      <w:r>
        <w:rPr>
          <w:rFonts w:ascii="Calibri" w:hAnsi="Calibri" w:cs="Calibri"/>
          <w:b/>
          <w:bCs/>
          <w:sz w:val="22"/>
          <w:szCs w:val="22"/>
        </w:rPr>
        <w:t xml:space="preserve"> should refer the member to the group code of conduct and if applicable the group complaint policy.</w:t>
      </w:r>
    </w:p>
    <w:p w14:paraId="36F87B51" w14:textId="77777777" w:rsidR="00086C5F" w:rsidRDefault="00086C5F" w:rsidP="00063B9A">
      <w:pPr>
        <w:rPr>
          <w:rFonts w:ascii="Calibri" w:hAnsi="Calibri" w:cs="Calibri"/>
          <w:b/>
          <w:bCs/>
          <w:sz w:val="22"/>
          <w:szCs w:val="22"/>
        </w:rPr>
      </w:pPr>
    </w:p>
    <w:p w14:paraId="48FCAE52" w14:textId="19D6F365" w:rsidR="009908A5" w:rsidRDefault="00743067" w:rsidP="009908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use of camera</w:t>
      </w:r>
      <w:r w:rsidR="00EB5F27">
        <w:rPr>
          <w:rFonts w:ascii="Calibri" w:hAnsi="Calibri" w:cs="Calibri"/>
          <w:b/>
          <w:sz w:val="22"/>
          <w:szCs w:val="22"/>
        </w:rPr>
        <w:t>s,</w:t>
      </w:r>
      <w:r>
        <w:rPr>
          <w:rFonts w:ascii="Calibri" w:hAnsi="Calibri" w:cs="Calibri"/>
          <w:b/>
          <w:sz w:val="22"/>
          <w:szCs w:val="22"/>
        </w:rPr>
        <w:t xml:space="preserve"> mobile phones </w:t>
      </w:r>
      <w:r w:rsidR="00EB5F27">
        <w:rPr>
          <w:rFonts w:ascii="Calibri" w:hAnsi="Calibri" w:cs="Calibri"/>
          <w:b/>
          <w:sz w:val="22"/>
          <w:szCs w:val="22"/>
        </w:rPr>
        <w:t>and other imaging and sharing capable devices</w:t>
      </w:r>
    </w:p>
    <w:p w14:paraId="11710463" w14:textId="5B649D59" w:rsidR="009F3836" w:rsidRDefault="009908A5" w:rsidP="009908A5">
      <w:pPr>
        <w:pStyle w:val="ListParagraph"/>
        <w:numPr>
          <w:ilvl w:val="0"/>
          <w:numId w:val="24"/>
        </w:numPr>
        <w:spacing w:line="254" w:lineRule="auto"/>
        <w:rPr>
          <w:color w:val="000000"/>
        </w:rPr>
      </w:pPr>
      <w:r>
        <w:rPr>
          <w:color w:val="000000"/>
        </w:rPr>
        <w:t>Members may take photos and videos of the children in their care whilst at drop-ins and events</w:t>
      </w:r>
      <w:r w:rsidR="009F3836">
        <w:rPr>
          <w:color w:val="000000"/>
        </w:rPr>
        <w:t xml:space="preserve"> using password protected devices only</w:t>
      </w:r>
      <w:r>
        <w:rPr>
          <w:color w:val="000000"/>
        </w:rPr>
        <w:t xml:space="preserve">. </w:t>
      </w:r>
    </w:p>
    <w:p w14:paraId="2B5DA49C" w14:textId="23DDDC42" w:rsidR="009F3836" w:rsidRDefault="009908A5" w:rsidP="009908A5">
      <w:pPr>
        <w:pStyle w:val="ListParagraph"/>
        <w:numPr>
          <w:ilvl w:val="0"/>
          <w:numId w:val="24"/>
        </w:numPr>
        <w:spacing w:line="254" w:lineRule="auto"/>
        <w:rPr>
          <w:color w:val="000000"/>
        </w:rPr>
      </w:pPr>
      <w:r>
        <w:rPr>
          <w:color w:val="000000"/>
        </w:rPr>
        <w:t xml:space="preserve">These must not include other children unless </w:t>
      </w:r>
      <w:r w:rsidR="00D254A6">
        <w:rPr>
          <w:color w:val="000000"/>
        </w:rPr>
        <w:t>they</w:t>
      </w:r>
      <w:r>
        <w:rPr>
          <w:color w:val="000000"/>
        </w:rPr>
        <w:t xml:space="preserve"> have explicit permission from their Childminder. </w:t>
      </w:r>
    </w:p>
    <w:p w14:paraId="2EA3D20E" w14:textId="442EEC38" w:rsidR="00EA77E1" w:rsidRPr="00EA77E1" w:rsidRDefault="009908A5" w:rsidP="00F76504">
      <w:pPr>
        <w:pStyle w:val="ListParagraph"/>
        <w:numPr>
          <w:ilvl w:val="0"/>
          <w:numId w:val="9"/>
        </w:numPr>
        <w:spacing w:line="254" w:lineRule="auto"/>
        <w:rPr>
          <w:rFonts w:cs="Calibri"/>
        </w:rPr>
      </w:pPr>
      <w:r w:rsidRPr="00EA77E1">
        <w:rPr>
          <w:color w:val="000000"/>
        </w:rPr>
        <w:t>Photos must not be posted on social media platforms without explicit</w:t>
      </w:r>
      <w:r w:rsidR="00D254A6">
        <w:rPr>
          <w:color w:val="000000"/>
        </w:rPr>
        <w:t>, written</w:t>
      </w:r>
      <w:r w:rsidRPr="00EA77E1">
        <w:rPr>
          <w:color w:val="000000"/>
        </w:rPr>
        <w:t xml:space="preserve"> parental consent.</w:t>
      </w:r>
    </w:p>
    <w:p w14:paraId="21F1A02A" w14:textId="77777777" w:rsidR="00EA77E1" w:rsidRDefault="00917592" w:rsidP="000D5F80">
      <w:pPr>
        <w:pStyle w:val="ListParagraph"/>
        <w:numPr>
          <w:ilvl w:val="0"/>
          <w:numId w:val="9"/>
        </w:numPr>
        <w:spacing w:line="254" w:lineRule="auto"/>
        <w:rPr>
          <w:rFonts w:cs="Calibri"/>
        </w:rPr>
      </w:pPr>
      <w:r w:rsidRPr="00EA77E1">
        <w:rPr>
          <w:rFonts w:cs="Calibri"/>
        </w:rPr>
        <w:t>Adults</w:t>
      </w:r>
      <w:r w:rsidR="00B349F9" w:rsidRPr="00EA77E1">
        <w:rPr>
          <w:rFonts w:cs="Calibri"/>
        </w:rPr>
        <w:t xml:space="preserve"> may make and receive calls </w:t>
      </w:r>
      <w:r w:rsidRPr="00EA77E1">
        <w:rPr>
          <w:color w:val="000000"/>
        </w:rPr>
        <w:t xml:space="preserve">whilst at drop-ins and events </w:t>
      </w:r>
      <w:r w:rsidR="00B349F9" w:rsidRPr="00EA77E1">
        <w:rPr>
          <w:rFonts w:cs="Calibri"/>
        </w:rPr>
        <w:t xml:space="preserve">but are asked </w:t>
      </w:r>
      <w:r w:rsidR="005B1185" w:rsidRPr="00EA77E1">
        <w:rPr>
          <w:rFonts w:cs="Calibri"/>
        </w:rPr>
        <w:t>not to discuss confidential information in the hearing of other attendees, including children.</w:t>
      </w:r>
    </w:p>
    <w:p w14:paraId="4BEF31B7" w14:textId="359EA375" w:rsidR="000706AD" w:rsidRPr="00EA77E1" w:rsidRDefault="00E243F3" w:rsidP="000D5F80">
      <w:pPr>
        <w:pStyle w:val="ListParagraph"/>
        <w:numPr>
          <w:ilvl w:val="0"/>
          <w:numId w:val="9"/>
        </w:numPr>
        <w:spacing w:line="254" w:lineRule="auto"/>
        <w:rPr>
          <w:rFonts w:cs="Calibri"/>
        </w:rPr>
      </w:pPr>
      <w:r w:rsidRPr="00EA77E1">
        <w:rPr>
          <w:rFonts w:cs="Calibri"/>
        </w:rPr>
        <w:t xml:space="preserve">Magic Minders is </w:t>
      </w:r>
      <w:r w:rsidR="000706AD" w:rsidRPr="00EA77E1">
        <w:rPr>
          <w:rFonts w:cs="Calibri"/>
        </w:rPr>
        <w:t>registered as a data</w:t>
      </w:r>
      <w:r w:rsidR="00845E9F" w:rsidRPr="00EA77E1">
        <w:rPr>
          <w:rFonts w:cs="Calibri"/>
        </w:rPr>
        <w:t xml:space="preserve"> controller</w:t>
      </w:r>
      <w:r w:rsidR="000706AD" w:rsidRPr="00EA77E1">
        <w:rPr>
          <w:rFonts w:cs="Calibri"/>
        </w:rPr>
        <w:t xml:space="preserve"> with the Information </w:t>
      </w:r>
      <w:r w:rsidR="006369C0" w:rsidRPr="00EA77E1">
        <w:rPr>
          <w:rFonts w:cs="Calibri"/>
        </w:rPr>
        <w:t>Commissioner’s</w:t>
      </w:r>
      <w:r w:rsidR="000706AD" w:rsidRPr="00EA77E1">
        <w:rPr>
          <w:rFonts w:cs="Calibri"/>
        </w:rPr>
        <w:t xml:space="preserve"> Office (ICO) and </w:t>
      </w:r>
      <w:r w:rsidRPr="00EA77E1">
        <w:rPr>
          <w:rFonts w:cs="Calibri"/>
        </w:rPr>
        <w:t xml:space="preserve">will </w:t>
      </w:r>
      <w:proofErr w:type="gramStart"/>
      <w:r w:rsidR="000706AD" w:rsidRPr="00EA77E1">
        <w:rPr>
          <w:rFonts w:cs="Calibri"/>
        </w:rPr>
        <w:t>comply at all times</w:t>
      </w:r>
      <w:proofErr w:type="gramEnd"/>
      <w:r w:rsidR="000706AD" w:rsidRPr="00EA77E1">
        <w:rPr>
          <w:rFonts w:cs="Calibri"/>
        </w:rPr>
        <w:t xml:space="preserve"> with the </w:t>
      </w:r>
      <w:r w:rsidR="006369C0" w:rsidRPr="00EA77E1">
        <w:rPr>
          <w:rFonts w:cs="Calibri"/>
        </w:rPr>
        <w:t>requirements</w:t>
      </w:r>
      <w:r w:rsidR="000706AD" w:rsidRPr="00EA77E1">
        <w:rPr>
          <w:rFonts w:cs="Calibri"/>
        </w:rPr>
        <w:t xml:space="preserve"> of the </w:t>
      </w:r>
      <w:r w:rsidR="00845E9F" w:rsidRPr="00EA77E1">
        <w:rPr>
          <w:rFonts w:cs="Calibri"/>
        </w:rPr>
        <w:t xml:space="preserve">GDPR and Data Protection </w:t>
      </w:r>
      <w:r w:rsidR="00AA2195" w:rsidRPr="00EA77E1">
        <w:rPr>
          <w:rFonts w:cs="Calibri"/>
        </w:rPr>
        <w:t>Act</w:t>
      </w:r>
      <w:r w:rsidR="00845E9F" w:rsidRPr="00EA77E1">
        <w:rPr>
          <w:rFonts w:cs="Calibri"/>
        </w:rPr>
        <w:t xml:space="preserve"> 2018</w:t>
      </w:r>
    </w:p>
    <w:p w14:paraId="44979292" w14:textId="77777777" w:rsidR="00AA4299" w:rsidRDefault="00AA4299" w:rsidP="00063B9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8C37468" w14:textId="77777777" w:rsidR="00086C5F" w:rsidRDefault="00086C5F" w:rsidP="00063B9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FC65948" w14:textId="77777777" w:rsidR="00EB5F27" w:rsidRDefault="00EB5F27" w:rsidP="00063B9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7521828C" w14:textId="77777777" w:rsidR="00086C5F" w:rsidRDefault="00086C5F" w:rsidP="00063B9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3040C32F" w14:textId="77777777" w:rsidR="00086C5F" w:rsidRDefault="00086C5F" w:rsidP="00063B9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1F1CFE4" w14:textId="31432F8A" w:rsidR="00063B9A" w:rsidRDefault="00CE1E86" w:rsidP="00063B9A">
      <w:pPr>
        <w:rPr>
          <w:rFonts w:ascii="Calibri" w:hAnsi="Calibri" w:cs="Calibri"/>
          <w:b/>
          <w:sz w:val="28"/>
          <w:szCs w:val="28"/>
          <w:u w:val="single"/>
        </w:rPr>
      </w:pPr>
      <w:r w:rsidRPr="00D229F7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Safeguarding </w:t>
      </w:r>
      <w:r w:rsidR="00E6014F" w:rsidRPr="00D229F7">
        <w:rPr>
          <w:rFonts w:ascii="Calibri" w:hAnsi="Calibri" w:cs="Calibri"/>
          <w:b/>
          <w:sz w:val="28"/>
          <w:szCs w:val="28"/>
          <w:u w:val="single"/>
        </w:rPr>
        <w:t>C</w:t>
      </w:r>
      <w:r w:rsidR="00063B9A" w:rsidRPr="00D229F7">
        <w:rPr>
          <w:rFonts w:ascii="Calibri" w:hAnsi="Calibri" w:cs="Calibri"/>
          <w:b/>
          <w:sz w:val="28"/>
          <w:szCs w:val="28"/>
          <w:u w:val="single"/>
        </w:rPr>
        <w:t>ontact Information:</w:t>
      </w:r>
    </w:p>
    <w:p w14:paraId="00C271B8" w14:textId="77777777" w:rsidR="00326D96" w:rsidRDefault="00326D96" w:rsidP="00063B9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5173411" w14:textId="62EEF7D3" w:rsidR="00326D96" w:rsidRPr="003C0EAD" w:rsidRDefault="00326D96" w:rsidP="00063B9A">
      <w:pPr>
        <w:rPr>
          <w:rFonts w:ascii="Calibri" w:hAnsi="Calibri" w:cs="Calibri"/>
          <w:b/>
          <w:sz w:val="22"/>
          <w:szCs w:val="22"/>
        </w:rPr>
      </w:pPr>
      <w:r w:rsidRPr="003C0EAD">
        <w:rPr>
          <w:rFonts w:ascii="Calibri" w:hAnsi="Calibri" w:cs="Calibri"/>
          <w:b/>
          <w:sz w:val="22"/>
          <w:szCs w:val="22"/>
        </w:rPr>
        <w:t>Magic Minders Secretar</w:t>
      </w:r>
      <w:r w:rsidR="003C0EAD" w:rsidRPr="003C0EAD">
        <w:rPr>
          <w:rFonts w:ascii="Calibri" w:hAnsi="Calibri" w:cs="Calibri"/>
          <w:b/>
          <w:sz w:val="22"/>
          <w:szCs w:val="22"/>
        </w:rPr>
        <w:t>y</w:t>
      </w:r>
    </w:p>
    <w:p w14:paraId="79681F8B" w14:textId="4E001ADF" w:rsidR="003C0EAD" w:rsidRPr="008E148F" w:rsidRDefault="003C0EAD" w:rsidP="00063B9A">
      <w:pPr>
        <w:rPr>
          <w:rFonts w:ascii="Calibri" w:hAnsi="Calibri" w:cs="Calibri"/>
          <w:bCs/>
          <w:sz w:val="22"/>
          <w:szCs w:val="22"/>
        </w:rPr>
      </w:pPr>
      <w:r w:rsidRPr="008E148F">
        <w:rPr>
          <w:rFonts w:ascii="Calibri" w:hAnsi="Calibri" w:cs="Calibri"/>
          <w:bCs/>
          <w:sz w:val="22"/>
          <w:szCs w:val="22"/>
        </w:rPr>
        <w:t xml:space="preserve">Email: </w:t>
      </w:r>
      <w:hyperlink r:id="rId8" w:history="1">
        <w:r w:rsidRPr="008E148F">
          <w:rPr>
            <w:rStyle w:val="Hyperlink"/>
            <w:rFonts w:ascii="Calibri" w:hAnsi="Calibri" w:cs="Calibri"/>
            <w:bCs/>
            <w:sz w:val="22"/>
            <w:szCs w:val="22"/>
            <w:u w:val="none"/>
          </w:rPr>
          <w:t>magicminders@gmail.com</w:t>
        </w:r>
      </w:hyperlink>
    </w:p>
    <w:p w14:paraId="709FA20B" w14:textId="77777777" w:rsidR="003C0EAD" w:rsidRPr="008E148F" w:rsidRDefault="003C0EAD" w:rsidP="00063B9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1F1CFE7" w14:textId="3A5F3737" w:rsidR="00274E1D" w:rsidRDefault="00B83644" w:rsidP="00274E1D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="00D40F4C">
        <w:rPr>
          <w:rFonts w:ascii="Calibri" w:hAnsi="Calibri" w:cs="Calibri"/>
          <w:b/>
          <w:sz w:val="22"/>
          <w:szCs w:val="22"/>
        </w:rPr>
        <w:t>est Sussex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61150">
        <w:rPr>
          <w:rFonts w:ascii="Calibri" w:hAnsi="Calibri" w:cs="Calibri"/>
          <w:b/>
          <w:sz w:val="22"/>
          <w:szCs w:val="22"/>
        </w:rPr>
        <w:t>Integrated Front Door:</w:t>
      </w:r>
      <w:r w:rsidR="00961150">
        <w:rPr>
          <w:rFonts w:ascii="Calibri" w:hAnsi="Calibri" w:cs="Calibri"/>
          <w:b/>
          <w:sz w:val="22"/>
          <w:szCs w:val="22"/>
        </w:rPr>
        <w:tab/>
      </w:r>
      <w:r w:rsidR="00961150">
        <w:rPr>
          <w:rFonts w:ascii="Calibri" w:hAnsi="Calibri" w:cs="Calibri"/>
          <w:b/>
          <w:sz w:val="22"/>
          <w:szCs w:val="22"/>
        </w:rPr>
        <w:tab/>
      </w:r>
      <w:r w:rsidR="00141A9B">
        <w:rPr>
          <w:rFonts w:ascii="Calibri" w:hAnsi="Calibri" w:cs="Calibri"/>
          <w:b/>
          <w:sz w:val="22"/>
          <w:szCs w:val="22"/>
        </w:rPr>
        <w:t xml:space="preserve"> </w:t>
      </w:r>
      <w:r w:rsidR="00986C98">
        <w:rPr>
          <w:rFonts w:ascii="Calibri" w:hAnsi="Calibri" w:cs="Calibri"/>
          <w:b/>
          <w:sz w:val="22"/>
          <w:szCs w:val="22"/>
        </w:rPr>
        <w:t>t</w:t>
      </w:r>
      <w:r w:rsidR="00F4798C">
        <w:rPr>
          <w:rFonts w:ascii="Calibri" w:hAnsi="Calibri" w:cs="Calibri"/>
          <w:b/>
          <w:sz w:val="22"/>
          <w:szCs w:val="22"/>
        </w:rPr>
        <w:t xml:space="preserve">elephone </w:t>
      </w:r>
      <w:r w:rsidR="002E7FEC">
        <w:rPr>
          <w:rFonts w:ascii="Calibri" w:hAnsi="Calibri" w:cs="Calibri"/>
          <w:b/>
          <w:sz w:val="22"/>
          <w:szCs w:val="22"/>
        </w:rPr>
        <w:t>M-F 9.00-5.00</w:t>
      </w:r>
      <w:r>
        <w:rPr>
          <w:rFonts w:ascii="Calibri" w:hAnsi="Calibri" w:cs="Calibri"/>
          <w:b/>
          <w:sz w:val="22"/>
          <w:szCs w:val="22"/>
        </w:rPr>
        <w:t>:</w:t>
      </w:r>
      <w:r w:rsidR="00D40F4C">
        <w:rPr>
          <w:rFonts w:ascii="Calibri" w:hAnsi="Calibri" w:cs="Calibri"/>
          <w:b/>
          <w:sz w:val="22"/>
          <w:szCs w:val="22"/>
        </w:rPr>
        <w:tab/>
      </w:r>
      <w:r w:rsidR="00F4798C">
        <w:rPr>
          <w:rFonts w:ascii="Calibri" w:hAnsi="Calibri" w:cs="Calibri"/>
          <w:b/>
          <w:sz w:val="22"/>
          <w:szCs w:val="22"/>
        </w:rPr>
        <w:t>01403 229900</w:t>
      </w:r>
    </w:p>
    <w:p w14:paraId="74C1AF8D" w14:textId="77777777" w:rsidR="00986C98" w:rsidRDefault="00986C98" w:rsidP="00274E1D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out of hours</w:t>
      </w:r>
      <w:r w:rsidR="00B83644">
        <w:rPr>
          <w:rFonts w:ascii="Calibri" w:hAnsi="Calibri" w:cs="Calibri"/>
          <w:sz w:val="22"/>
          <w:szCs w:val="22"/>
        </w:rPr>
        <w:t xml:space="preserve"> </w:t>
      </w:r>
      <w:r w:rsidR="00F10682">
        <w:rPr>
          <w:rFonts w:ascii="Calibri" w:hAnsi="Calibri" w:cs="Calibri"/>
          <w:sz w:val="22"/>
          <w:szCs w:val="22"/>
        </w:rPr>
        <w:t>service:</w:t>
      </w:r>
      <w:r w:rsidR="00F10682">
        <w:rPr>
          <w:rFonts w:ascii="Calibri" w:hAnsi="Calibri" w:cs="Calibri"/>
          <w:sz w:val="22"/>
          <w:szCs w:val="22"/>
        </w:rPr>
        <w:tab/>
      </w:r>
      <w:r w:rsidR="00F10682">
        <w:rPr>
          <w:rFonts w:ascii="Calibri" w:hAnsi="Calibri" w:cs="Calibri"/>
          <w:sz w:val="22"/>
          <w:szCs w:val="22"/>
        </w:rPr>
        <w:tab/>
      </w:r>
      <w:r w:rsidR="00B83644">
        <w:rPr>
          <w:rFonts w:ascii="Calibri" w:hAnsi="Calibri" w:cs="Calibri"/>
          <w:sz w:val="22"/>
          <w:szCs w:val="22"/>
        </w:rPr>
        <w:tab/>
      </w:r>
      <w:r w:rsidR="00B83644">
        <w:rPr>
          <w:rFonts w:ascii="Calibri" w:hAnsi="Calibri" w:cs="Calibri"/>
          <w:sz w:val="22"/>
          <w:szCs w:val="22"/>
        </w:rPr>
        <w:tab/>
      </w:r>
      <w:r w:rsidR="00B83644">
        <w:rPr>
          <w:rFonts w:ascii="Calibri" w:hAnsi="Calibri" w:cs="Calibri"/>
          <w:sz w:val="22"/>
          <w:szCs w:val="22"/>
        </w:rPr>
        <w:tab/>
      </w:r>
      <w:r w:rsidR="00141A9B">
        <w:rPr>
          <w:rFonts w:ascii="Calibri" w:hAnsi="Calibri" w:cs="Calibri"/>
          <w:sz w:val="22"/>
          <w:szCs w:val="22"/>
        </w:rPr>
        <w:tab/>
      </w:r>
      <w:r w:rsidR="00141A9B">
        <w:rPr>
          <w:rFonts w:ascii="Calibri" w:hAnsi="Calibri" w:cs="Calibri"/>
          <w:sz w:val="22"/>
          <w:szCs w:val="22"/>
        </w:rPr>
        <w:tab/>
      </w:r>
      <w:r w:rsidR="00B83644">
        <w:rPr>
          <w:rFonts w:ascii="Calibri" w:hAnsi="Calibri" w:cs="Calibri"/>
          <w:sz w:val="22"/>
          <w:szCs w:val="22"/>
        </w:rPr>
        <w:t>0330 222 6664</w:t>
      </w:r>
    </w:p>
    <w:p w14:paraId="3F4D5259" w14:textId="60EBE54D" w:rsidR="00E6014F" w:rsidRDefault="00141A9B" w:rsidP="00F10682">
      <w:pPr>
        <w:pStyle w:val="NoSpacing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Local Authority Designated Officer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B59E0">
        <w:rPr>
          <w:rFonts w:ascii="Calibri" w:hAnsi="Calibri" w:cs="Calibri"/>
          <w:sz w:val="22"/>
          <w:szCs w:val="22"/>
          <w:shd w:val="clear" w:color="auto" w:fill="FFFFFF"/>
        </w:rPr>
        <w:t xml:space="preserve">LADO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(Allegation against </w:t>
      </w:r>
      <w:r w:rsidR="00EA77E1">
        <w:rPr>
          <w:rFonts w:ascii="Calibri" w:hAnsi="Calibri" w:cs="Calibri"/>
          <w:sz w:val="22"/>
          <w:szCs w:val="22"/>
          <w:shd w:val="clear" w:color="auto" w:fill="FFFFFF"/>
        </w:rPr>
        <w:t xml:space="preserve">adults) </w:t>
      </w:r>
      <w:r w:rsidR="00EA77E1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61150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AA2195">
        <w:rPr>
          <w:rFonts w:ascii="Calibri" w:hAnsi="Calibri" w:cs="Calibri"/>
          <w:b/>
          <w:sz w:val="22"/>
          <w:szCs w:val="22"/>
        </w:rPr>
        <w:t>01403 229900</w:t>
      </w:r>
    </w:p>
    <w:p w14:paraId="4C27707A" w14:textId="23016858" w:rsidR="00986C98" w:rsidRDefault="00BC6FB7" w:rsidP="00F479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</w:t>
      </w:r>
      <w:r w:rsidR="00141A9B">
        <w:rPr>
          <w:rFonts w:ascii="Calibri" w:hAnsi="Calibri" w:cs="Calibri"/>
          <w:sz w:val="22"/>
          <w:szCs w:val="22"/>
        </w:rPr>
        <w:t xml:space="preserve">: </w:t>
      </w:r>
      <w:r w:rsidR="00141A9B">
        <w:rPr>
          <w:rFonts w:ascii="Calibri" w:hAnsi="Calibri" w:cs="Calibri"/>
          <w:sz w:val="22"/>
          <w:szCs w:val="22"/>
        </w:rPr>
        <w:tab/>
      </w:r>
      <w:hyperlink r:id="rId9" w:history="1">
        <w:r w:rsidR="00AA4299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wsscp@westsussex.gov.uk</w:t>
        </w:r>
      </w:hyperlink>
      <w:r w:rsidR="00AA4299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A4299">
        <w:rPr>
          <w:rFonts w:ascii="Calibri" w:hAnsi="Calibri" w:cs="Calibri"/>
          <w:sz w:val="22"/>
          <w:szCs w:val="22"/>
        </w:rPr>
        <w:t xml:space="preserve">for </w:t>
      </w:r>
      <w:r w:rsidR="00B83644">
        <w:rPr>
          <w:rFonts w:ascii="Calibri" w:hAnsi="Calibri" w:cs="Calibri"/>
          <w:sz w:val="22"/>
          <w:szCs w:val="22"/>
        </w:rPr>
        <w:t>general enquiries</w:t>
      </w:r>
    </w:p>
    <w:p w14:paraId="080CB50A" w14:textId="731D10DE" w:rsidR="0094491E" w:rsidRDefault="0094491E" w:rsidP="00F479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Online </w:t>
      </w:r>
      <w:r w:rsidR="00C44BA0">
        <w:rPr>
          <w:rFonts w:ascii="Calibri" w:hAnsi="Calibri" w:cs="Calibri"/>
          <w:sz w:val="22"/>
          <w:szCs w:val="22"/>
        </w:rPr>
        <w:t>portal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C44BA0" w:rsidRPr="00020891">
          <w:rPr>
            <w:rStyle w:val="Hyperlink"/>
          </w:rPr>
          <w:t>https://www.westsussex.gov.uk/education-children-and-families/keeping-children-safe/i-m-a-professional-requesting-a-service-for-a-child/</w:t>
        </w:r>
      </w:hyperlink>
      <w:r w:rsidR="00C44BA0">
        <w:t xml:space="preserve"> </w:t>
      </w:r>
    </w:p>
    <w:p w14:paraId="2012DD07" w14:textId="699A8D60" w:rsidR="00F43A7E" w:rsidRDefault="00D61AEA" w:rsidP="00F479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LSCP </w:t>
      </w:r>
      <w:r w:rsidR="00141A9B">
        <w:rPr>
          <w:rFonts w:ascii="Calibri" w:hAnsi="Calibri" w:cs="Calibri"/>
          <w:sz w:val="22"/>
          <w:szCs w:val="22"/>
        </w:rPr>
        <w:t xml:space="preserve">Website: </w:t>
      </w:r>
      <w:hyperlink r:id="rId11" w:history="1">
        <w:r w:rsidR="009B67AA" w:rsidRPr="00020891">
          <w:rPr>
            <w:rStyle w:val="Hyperlink"/>
            <w:rFonts w:ascii="Calibri" w:hAnsi="Calibri" w:cs="Calibri"/>
            <w:sz w:val="22"/>
            <w:szCs w:val="22"/>
          </w:rPr>
          <w:t>https://www.westsussexscp.org.uk/</w:t>
        </w:r>
      </w:hyperlink>
      <w:r w:rsidR="009B67AA">
        <w:rPr>
          <w:rFonts w:ascii="Calibri" w:hAnsi="Calibri" w:cs="Calibri"/>
          <w:sz w:val="22"/>
          <w:szCs w:val="22"/>
        </w:rPr>
        <w:t xml:space="preserve"> </w:t>
      </w:r>
    </w:p>
    <w:p w14:paraId="0EB60DD1" w14:textId="0864EDBF" w:rsidR="00BD0206" w:rsidRDefault="006979BA" w:rsidP="00F479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Website </w:t>
      </w:r>
      <w:r w:rsidR="0094491E">
        <w:rPr>
          <w:rFonts w:ascii="Calibri" w:hAnsi="Calibri" w:cs="Calibri"/>
          <w:sz w:val="22"/>
          <w:szCs w:val="22"/>
        </w:rPr>
        <w:t xml:space="preserve">Pan Sussex </w:t>
      </w:r>
      <w:r>
        <w:rPr>
          <w:rFonts w:ascii="Calibri" w:hAnsi="Calibri" w:cs="Calibri"/>
          <w:sz w:val="22"/>
          <w:szCs w:val="22"/>
        </w:rPr>
        <w:t>procedures</w:t>
      </w:r>
      <w:r w:rsidR="00B67E96">
        <w:rPr>
          <w:rFonts w:ascii="Calibri" w:hAnsi="Calibri" w:cs="Calibri"/>
          <w:sz w:val="22"/>
          <w:szCs w:val="22"/>
        </w:rPr>
        <w:t xml:space="preserve">: </w:t>
      </w:r>
      <w:hyperlink r:id="rId12" w:history="1">
        <w:r w:rsidR="00AA4299">
          <w:rPr>
            <w:rStyle w:val="Hyperlink"/>
            <w:rFonts w:ascii="Calibri" w:hAnsi="Calibri" w:cs="Calibri"/>
            <w:sz w:val="22"/>
            <w:szCs w:val="22"/>
          </w:rPr>
          <w:t>http://sussexchildprotection.procedures.org.uk/</w:t>
        </w:r>
      </w:hyperlink>
    </w:p>
    <w:p w14:paraId="793CCE35" w14:textId="77777777" w:rsidR="00C35111" w:rsidRDefault="00C35111" w:rsidP="00F4798C">
      <w:pPr>
        <w:rPr>
          <w:rFonts w:ascii="Calibri" w:hAnsi="Calibri" w:cs="Calibri"/>
          <w:b/>
          <w:sz w:val="22"/>
          <w:szCs w:val="22"/>
        </w:rPr>
      </w:pPr>
    </w:p>
    <w:p w14:paraId="2CBFCBCE" w14:textId="77777777" w:rsidR="00F4798C" w:rsidRDefault="00063B9A" w:rsidP="00F479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Ofsted</w:t>
      </w:r>
      <w:r w:rsidR="00F4798C">
        <w:rPr>
          <w:rFonts w:ascii="Calibri" w:hAnsi="Calibri" w:cs="Calibri"/>
          <w:sz w:val="22"/>
          <w:szCs w:val="22"/>
        </w:rPr>
        <w:tab/>
      </w:r>
    </w:p>
    <w:p w14:paraId="55B38843" w14:textId="77777777" w:rsidR="00C4024A" w:rsidRDefault="00F4798C" w:rsidP="00063B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 </w:t>
      </w:r>
      <w:r>
        <w:rPr>
          <w:rFonts w:ascii="Calibri" w:hAnsi="Calibri" w:cs="Calibri"/>
          <w:bCs/>
          <w:sz w:val="22"/>
          <w:szCs w:val="22"/>
        </w:rPr>
        <w:t>0300 123 1231</w:t>
      </w:r>
    </w:p>
    <w:p w14:paraId="45320596" w14:textId="05208629" w:rsidR="00C3708A" w:rsidRDefault="00C3708A" w:rsidP="00063B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Email </w:t>
      </w:r>
      <w:hyperlink r:id="rId13" w:history="1">
        <w:r w:rsidRPr="009B2D13">
          <w:rPr>
            <w:rStyle w:val="Hyperlink"/>
            <w:rFonts w:ascii="Calibri" w:hAnsi="Calibri" w:cs="Calibri"/>
            <w:bCs/>
            <w:sz w:val="22"/>
            <w:szCs w:val="22"/>
          </w:rPr>
          <w:t>enquires@ofsted.gov.uk</w:t>
        </w:r>
      </w:hyperlink>
    </w:p>
    <w:p w14:paraId="34E9EC04" w14:textId="2D10B9BD" w:rsidR="00C3708A" w:rsidRDefault="007635FF" w:rsidP="00063B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Serious incident form: </w:t>
      </w:r>
      <w:hyperlink r:id="rId14" w:history="1">
        <w:r w:rsidR="00DE6827" w:rsidRPr="009B2D13">
          <w:rPr>
            <w:rStyle w:val="Hyperlink"/>
            <w:rFonts w:ascii="Calibri" w:hAnsi="Calibri" w:cs="Calibri"/>
            <w:bCs/>
            <w:sz w:val="22"/>
            <w:szCs w:val="22"/>
          </w:rPr>
          <w:t>https://www.gov.uk/guidance/report-a-serious-childcare-incident</w:t>
        </w:r>
      </w:hyperlink>
      <w:r w:rsidR="00DE6827">
        <w:rPr>
          <w:rFonts w:ascii="Calibri" w:hAnsi="Calibri" w:cs="Calibri"/>
          <w:bCs/>
          <w:sz w:val="22"/>
          <w:szCs w:val="22"/>
        </w:rPr>
        <w:t xml:space="preserve"> </w:t>
      </w:r>
    </w:p>
    <w:p w14:paraId="5FACC6D5" w14:textId="77777777" w:rsidR="00AA4299" w:rsidRDefault="00AA4299" w:rsidP="00F4798C">
      <w:pPr>
        <w:rPr>
          <w:rFonts w:ascii="Calibri" w:hAnsi="Calibri" w:cs="Calibri"/>
          <w:b/>
          <w:sz w:val="22"/>
          <w:szCs w:val="22"/>
        </w:rPr>
      </w:pPr>
    </w:p>
    <w:p w14:paraId="285D7292" w14:textId="0E8A0349" w:rsidR="00F4798C" w:rsidRDefault="00AF434E" w:rsidP="00F4798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PACEY (Professional Association for Childcare and Early Years)</w:t>
      </w:r>
      <w:r w:rsidR="00F4798C">
        <w:rPr>
          <w:rFonts w:ascii="Calibri" w:hAnsi="Calibri" w:cs="Calibri"/>
          <w:sz w:val="22"/>
          <w:szCs w:val="22"/>
        </w:rPr>
        <w:tab/>
      </w:r>
    </w:p>
    <w:p w14:paraId="24011419" w14:textId="77777777" w:rsidR="00C4024A" w:rsidRDefault="00F4798C" w:rsidP="00F479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0800 169 0044</w:t>
      </w:r>
      <w:r>
        <w:rPr>
          <w:rFonts w:ascii="Calibri" w:hAnsi="Calibri" w:cs="Calibri"/>
          <w:sz w:val="22"/>
          <w:szCs w:val="22"/>
        </w:rPr>
        <w:tab/>
      </w:r>
    </w:p>
    <w:p w14:paraId="586CBA61" w14:textId="77777777" w:rsidR="00F4798C" w:rsidRDefault="00F4798C" w:rsidP="00F4798C">
      <w:pPr>
        <w:rPr>
          <w:rFonts w:ascii="Calibri" w:hAnsi="Calibri" w:cs="Calibri"/>
          <w:sz w:val="22"/>
          <w:szCs w:val="22"/>
        </w:rPr>
      </w:pPr>
    </w:p>
    <w:p w14:paraId="5E36F706" w14:textId="438A321E" w:rsidR="00AF434E" w:rsidRDefault="00AA4299" w:rsidP="00F4798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Early Years</w:t>
      </w:r>
      <w:r w:rsidR="00301B1E">
        <w:rPr>
          <w:rFonts w:ascii="Calibri" w:hAnsi="Calibri" w:cs="Calibri"/>
          <w:b/>
          <w:sz w:val="22"/>
          <w:szCs w:val="22"/>
        </w:rPr>
        <w:t xml:space="preserve"> Alliance (</w:t>
      </w:r>
      <w:r>
        <w:rPr>
          <w:rFonts w:ascii="Calibri" w:hAnsi="Calibri" w:cs="Calibri"/>
          <w:b/>
          <w:sz w:val="22"/>
          <w:szCs w:val="22"/>
        </w:rPr>
        <w:t>EYA)</w:t>
      </w:r>
    </w:p>
    <w:p w14:paraId="7DAF8E92" w14:textId="77777777" w:rsidR="006979BA" w:rsidRDefault="006979BA" w:rsidP="006979BA">
      <w:pPr>
        <w:shd w:val="clear" w:color="auto" w:fill="FDFDFD"/>
        <w:spacing w:line="308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Tel:  020 7697 2595</w:t>
      </w:r>
    </w:p>
    <w:p w14:paraId="52FD7EBC" w14:textId="77777777" w:rsidR="00AF434E" w:rsidRDefault="00AF434E" w:rsidP="00F4798C">
      <w:pPr>
        <w:rPr>
          <w:rFonts w:ascii="Calibri" w:hAnsi="Calibri" w:cs="Calibri"/>
          <w:b/>
          <w:sz w:val="22"/>
          <w:szCs w:val="22"/>
        </w:rPr>
      </w:pPr>
    </w:p>
    <w:p w14:paraId="4D1D0B6B" w14:textId="77777777" w:rsidR="00B67E96" w:rsidRDefault="00B67E96" w:rsidP="001E553D">
      <w:pPr>
        <w:rPr>
          <w:rStyle w:val="apple-style-span"/>
          <w:rFonts w:ascii="Calibri" w:hAnsi="Calibri" w:cs="Calibri"/>
          <w:b/>
          <w:color w:val="000000"/>
          <w:sz w:val="22"/>
          <w:szCs w:val="22"/>
        </w:rPr>
      </w:pPr>
      <w:r>
        <w:rPr>
          <w:rStyle w:val="apple-style-span"/>
          <w:rFonts w:ascii="Calibri" w:hAnsi="Calibri" w:cs="Calibri"/>
          <w:b/>
          <w:color w:val="000000"/>
          <w:sz w:val="22"/>
          <w:szCs w:val="22"/>
        </w:rPr>
        <w:t xml:space="preserve">NSPCC </w:t>
      </w:r>
    </w:p>
    <w:p w14:paraId="6E4BDB6A" w14:textId="77777777" w:rsidR="00274E1D" w:rsidRDefault="00B67E96" w:rsidP="001E553D">
      <w:pPr>
        <w:rPr>
          <w:rFonts w:ascii="Calibri" w:hAnsi="Calibri" w:cs="Calibr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Helpline:</w:t>
      </w:r>
      <w:r>
        <w:rPr>
          <w:rStyle w:val="apple-converted-space"/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>
        <w:rPr>
          <w:rStyle w:val="Strong"/>
          <w:rFonts w:ascii="Calibri" w:hAnsi="Calibri" w:cs="Calibri"/>
          <w:b w:val="0"/>
          <w:color w:val="333333"/>
          <w:sz w:val="22"/>
          <w:szCs w:val="22"/>
          <w:shd w:val="clear" w:color="auto" w:fill="FFFFFF"/>
        </w:rPr>
        <w:t>0808 800 5000</w:t>
      </w:r>
      <w:r w:rsidR="004F2750">
        <w:rPr>
          <w:rFonts w:ascii="Calibri" w:hAnsi="Calibri" w:cs="Calibr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FC42F0" w14:textId="7239EB8B" w:rsidR="00F741A3" w:rsidRDefault="00274E1D" w:rsidP="001E553D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FGM Helpline: 0800 028 3550</w:t>
      </w:r>
    </w:p>
    <w:p w14:paraId="05A0D6F2" w14:textId="77777777" w:rsidR="00B67E96" w:rsidRDefault="00B67E96" w:rsidP="001E553D">
      <w:pPr>
        <w:rPr>
          <w:rStyle w:val="Hyperlink"/>
          <w:rFonts w:ascii="Calibri" w:hAnsi="Calibri" w:cs="Calibri"/>
          <w:bCs/>
          <w:color w:val="7B1DAD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>
        <w:rPr>
          <w:rStyle w:val="apple-converted-space"/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hyperlink r:id="rId15" w:history="1">
        <w:r>
          <w:rPr>
            <w:rStyle w:val="Hyperlink"/>
            <w:rFonts w:ascii="Calibri" w:hAnsi="Calibri" w:cs="Calibri"/>
            <w:bCs/>
            <w:color w:val="7B1DAD"/>
            <w:sz w:val="22"/>
            <w:szCs w:val="22"/>
            <w:shd w:val="clear" w:color="auto" w:fill="FFFFFF"/>
          </w:rPr>
          <w:t>help@nspcc.org.uk</w:t>
        </w:r>
      </w:hyperlink>
    </w:p>
    <w:p w14:paraId="654DFCEB" w14:textId="69135A3B" w:rsidR="00326D96" w:rsidRDefault="00326D96" w:rsidP="001E553D">
      <w:pPr>
        <w:rPr>
          <w:rStyle w:val="Hyperlink"/>
          <w:rFonts w:ascii="Calibri" w:hAnsi="Calibri" w:cs="Calibri"/>
          <w:bCs/>
          <w:color w:val="7B1DAD"/>
          <w:sz w:val="22"/>
          <w:szCs w:val="22"/>
          <w:shd w:val="clear" w:color="auto" w:fill="FFFFFF"/>
        </w:rPr>
      </w:pPr>
    </w:p>
    <w:p w14:paraId="406865D0" w14:textId="77777777" w:rsidR="00326D96" w:rsidRDefault="00326D96" w:rsidP="001E553D">
      <w:pPr>
        <w:rPr>
          <w:rFonts w:ascii="Calibri" w:hAnsi="Calibri" w:cs="Calibri"/>
          <w:sz w:val="22"/>
          <w:szCs w:val="22"/>
        </w:rPr>
      </w:pPr>
    </w:p>
    <w:sectPr w:rsidR="00326D96" w:rsidSect="00AF0940">
      <w:headerReference w:type="default" r:id="rId16"/>
      <w:footerReference w:type="default" r:id="rId17"/>
      <w:pgSz w:w="12240" w:h="15840"/>
      <w:pgMar w:top="1713" w:right="720" w:bottom="709" w:left="1080" w:header="426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5067" w14:textId="77777777" w:rsidR="00B8326A" w:rsidRDefault="00B8326A">
      <w:r>
        <w:separator/>
      </w:r>
    </w:p>
  </w:endnote>
  <w:endnote w:type="continuationSeparator" w:id="0">
    <w:p w14:paraId="30625981" w14:textId="77777777" w:rsidR="00B8326A" w:rsidRDefault="00B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0844" w14:textId="02E3B777" w:rsidR="00CA6EA9" w:rsidRDefault="00AF0940" w:rsidP="00AF0940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708C" w14:textId="77777777" w:rsidR="00B8326A" w:rsidRDefault="00B8326A">
      <w:r>
        <w:separator/>
      </w:r>
    </w:p>
  </w:footnote>
  <w:footnote w:type="continuationSeparator" w:id="0">
    <w:p w14:paraId="4E8E80E7" w14:textId="77777777" w:rsidR="00B8326A" w:rsidRDefault="00B8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88C7" w14:textId="6B090FE9" w:rsidR="00AA4299" w:rsidRDefault="009B67AA" w:rsidP="000A321A">
    <w:pPr>
      <w:jc w:val="center"/>
    </w:pPr>
    <w:r>
      <w:pict w14:anchorId="384EA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4.25pt;height:101.9pt">
          <v:imagedata r:id="rId1" o:title="Magic Minders logo with tex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9A7"/>
    <w:multiLevelType w:val="hybridMultilevel"/>
    <w:tmpl w:val="E6C25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CCC"/>
    <w:multiLevelType w:val="hybridMultilevel"/>
    <w:tmpl w:val="AE882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47FA"/>
    <w:multiLevelType w:val="hybridMultilevel"/>
    <w:tmpl w:val="887EC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7BAB"/>
    <w:multiLevelType w:val="hybridMultilevel"/>
    <w:tmpl w:val="284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438"/>
    <w:multiLevelType w:val="hybridMultilevel"/>
    <w:tmpl w:val="D5F47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24E"/>
    <w:multiLevelType w:val="hybridMultilevel"/>
    <w:tmpl w:val="3C3C1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6204"/>
    <w:multiLevelType w:val="hybridMultilevel"/>
    <w:tmpl w:val="01EE5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125"/>
    <w:multiLevelType w:val="hybridMultilevel"/>
    <w:tmpl w:val="C59C9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132"/>
    <w:multiLevelType w:val="hybridMultilevel"/>
    <w:tmpl w:val="B7CCB310"/>
    <w:lvl w:ilvl="0" w:tplc="C41E6A9C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A619E"/>
    <w:multiLevelType w:val="hybridMultilevel"/>
    <w:tmpl w:val="705299D6"/>
    <w:lvl w:ilvl="0" w:tplc="C41E6A9C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639"/>
    <w:multiLevelType w:val="hybridMultilevel"/>
    <w:tmpl w:val="B41C1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05E7"/>
    <w:multiLevelType w:val="hybridMultilevel"/>
    <w:tmpl w:val="3D488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7521"/>
    <w:multiLevelType w:val="hybridMultilevel"/>
    <w:tmpl w:val="A594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CCD"/>
    <w:multiLevelType w:val="hybridMultilevel"/>
    <w:tmpl w:val="F334B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37E4"/>
    <w:multiLevelType w:val="hybridMultilevel"/>
    <w:tmpl w:val="CC9C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00643"/>
    <w:multiLevelType w:val="hybridMultilevel"/>
    <w:tmpl w:val="CE2AB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830ED"/>
    <w:multiLevelType w:val="hybridMultilevel"/>
    <w:tmpl w:val="FC44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43200">
    <w:abstractNumId w:val="15"/>
  </w:num>
  <w:num w:numId="2" w16cid:durableId="1815217581">
    <w:abstractNumId w:val="13"/>
  </w:num>
  <w:num w:numId="3" w16cid:durableId="1725912385">
    <w:abstractNumId w:val="2"/>
  </w:num>
  <w:num w:numId="4" w16cid:durableId="680475874">
    <w:abstractNumId w:val="10"/>
  </w:num>
  <w:num w:numId="5" w16cid:durableId="1569072745">
    <w:abstractNumId w:val="6"/>
  </w:num>
  <w:num w:numId="6" w16cid:durableId="1673486963">
    <w:abstractNumId w:val="0"/>
  </w:num>
  <w:num w:numId="7" w16cid:durableId="1929845349">
    <w:abstractNumId w:val="5"/>
  </w:num>
  <w:num w:numId="8" w16cid:durableId="116803489">
    <w:abstractNumId w:val="7"/>
  </w:num>
  <w:num w:numId="9" w16cid:durableId="1319648637">
    <w:abstractNumId w:val="11"/>
  </w:num>
  <w:num w:numId="10" w16cid:durableId="345907916">
    <w:abstractNumId w:val="0"/>
  </w:num>
  <w:num w:numId="11" w16cid:durableId="107890518">
    <w:abstractNumId w:val="10"/>
  </w:num>
  <w:num w:numId="12" w16cid:durableId="508257775">
    <w:abstractNumId w:val="13"/>
  </w:num>
  <w:num w:numId="13" w16cid:durableId="1476557772">
    <w:abstractNumId w:val="9"/>
  </w:num>
  <w:num w:numId="14" w16cid:durableId="514075573">
    <w:abstractNumId w:val="6"/>
  </w:num>
  <w:num w:numId="15" w16cid:durableId="1645352139">
    <w:abstractNumId w:val="3"/>
  </w:num>
  <w:num w:numId="16" w16cid:durableId="2087916527">
    <w:abstractNumId w:val="8"/>
  </w:num>
  <w:num w:numId="17" w16cid:durableId="1410227399">
    <w:abstractNumId w:val="16"/>
  </w:num>
  <w:num w:numId="18" w16cid:durableId="1827479508">
    <w:abstractNumId w:val="12"/>
  </w:num>
  <w:num w:numId="19" w16cid:durableId="1790590748">
    <w:abstractNumId w:val="4"/>
  </w:num>
  <w:num w:numId="20" w16cid:durableId="31882381">
    <w:abstractNumId w:val="12"/>
  </w:num>
  <w:num w:numId="21" w16cid:durableId="1874073866">
    <w:abstractNumId w:val="13"/>
  </w:num>
  <w:num w:numId="22" w16cid:durableId="1355887609">
    <w:abstractNumId w:val="2"/>
  </w:num>
  <w:num w:numId="23" w16cid:durableId="156701280">
    <w:abstractNumId w:val="1"/>
  </w:num>
  <w:num w:numId="24" w16cid:durableId="522088145">
    <w:abstractNumId w:val="16"/>
  </w:num>
  <w:num w:numId="25" w16cid:durableId="7392551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AF3"/>
    <w:rsid w:val="00005705"/>
    <w:rsid w:val="000133D7"/>
    <w:rsid w:val="00013FDC"/>
    <w:rsid w:val="0001507D"/>
    <w:rsid w:val="0002774B"/>
    <w:rsid w:val="00037BB9"/>
    <w:rsid w:val="00040CE6"/>
    <w:rsid w:val="00042828"/>
    <w:rsid w:val="00052EBA"/>
    <w:rsid w:val="0005441C"/>
    <w:rsid w:val="00055FFD"/>
    <w:rsid w:val="000571BC"/>
    <w:rsid w:val="00063B9A"/>
    <w:rsid w:val="00066299"/>
    <w:rsid w:val="000664BC"/>
    <w:rsid w:val="000706AD"/>
    <w:rsid w:val="00077552"/>
    <w:rsid w:val="00086C5F"/>
    <w:rsid w:val="00092081"/>
    <w:rsid w:val="00094CD9"/>
    <w:rsid w:val="00096756"/>
    <w:rsid w:val="000A321A"/>
    <w:rsid w:val="000B3EDB"/>
    <w:rsid w:val="000B7303"/>
    <w:rsid w:val="000C7E58"/>
    <w:rsid w:val="000D5578"/>
    <w:rsid w:val="000F5658"/>
    <w:rsid w:val="00100712"/>
    <w:rsid w:val="00100B19"/>
    <w:rsid w:val="00102212"/>
    <w:rsid w:val="00113E87"/>
    <w:rsid w:val="001218F5"/>
    <w:rsid w:val="001239F7"/>
    <w:rsid w:val="00141A9B"/>
    <w:rsid w:val="00142CA7"/>
    <w:rsid w:val="00151301"/>
    <w:rsid w:val="00190DE7"/>
    <w:rsid w:val="001939AB"/>
    <w:rsid w:val="001C68E5"/>
    <w:rsid w:val="001C7B37"/>
    <w:rsid w:val="001D4C4E"/>
    <w:rsid w:val="001D74E1"/>
    <w:rsid w:val="001E553D"/>
    <w:rsid w:val="001F6844"/>
    <w:rsid w:val="00201BCF"/>
    <w:rsid w:val="002077FE"/>
    <w:rsid w:val="00207D5C"/>
    <w:rsid w:val="002222A9"/>
    <w:rsid w:val="002238C2"/>
    <w:rsid w:val="00230756"/>
    <w:rsid w:val="0023312E"/>
    <w:rsid w:val="00254E35"/>
    <w:rsid w:val="002671EC"/>
    <w:rsid w:val="00274E1D"/>
    <w:rsid w:val="00275B6C"/>
    <w:rsid w:val="002861AE"/>
    <w:rsid w:val="00290C9B"/>
    <w:rsid w:val="002933BD"/>
    <w:rsid w:val="002C0DE9"/>
    <w:rsid w:val="002D28C8"/>
    <w:rsid w:val="002E410E"/>
    <w:rsid w:val="002E7FEC"/>
    <w:rsid w:val="002F2C7F"/>
    <w:rsid w:val="002F5A8D"/>
    <w:rsid w:val="00301B1E"/>
    <w:rsid w:val="00303B89"/>
    <w:rsid w:val="003044A1"/>
    <w:rsid w:val="00306851"/>
    <w:rsid w:val="00306C84"/>
    <w:rsid w:val="00307D43"/>
    <w:rsid w:val="00326D96"/>
    <w:rsid w:val="00327EEA"/>
    <w:rsid w:val="003447FF"/>
    <w:rsid w:val="003457CC"/>
    <w:rsid w:val="003605F4"/>
    <w:rsid w:val="003611FF"/>
    <w:rsid w:val="00362DD8"/>
    <w:rsid w:val="00367D0F"/>
    <w:rsid w:val="00373D45"/>
    <w:rsid w:val="00383BED"/>
    <w:rsid w:val="00384A70"/>
    <w:rsid w:val="00394310"/>
    <w:rsid w:val="00395237"/>
    <w:rsid w:val="003A7169"/>
    <w:rsid w:val="003B3619"/>
    <w:rsid w:val="003C0EAD"/>
    <w:rsid w:val="003D1A9F"/>
    <w:rsid w:val="003D5B46"/>
    <w:rsid w:val="003E2166"/>
    <w:rsid w:val="003F00EB"/>
    <w:rsid w:val="003F79C5"/>
    <w:rsid w:val="00410C79"/>
    <w:rsid w:val="004145D3"/>
    <w:rsid w:val="00417057"/>
    <w:rsid w:val="00417E2F"/>
    <w:rsid w:val="0042236C"/>
    <w:rsid w:val="00425CC5"/>
    <w:rsid w:val="0042727F"/>
    <w:rsid w:val="004401D1"/>
    <w:rsid w:val="004607B8"/>
    <w:rsid w:val="00460F2D"/>
    <w:rsid w:val="00461DBE"/>
    <w:rsid w:val="00467EF3"/>
    <w:rsid w:val="00473B7F"/>
    <w:rsid w:val="004908E5"/>
    <w:rsid w:val="004945DF"/>
    <w:rsid w:val="00494C23"/>
    <w:rsid w:val="004A2F19"/>
    <w:rsid w:val="004A3527"/>
    <w:rsid w:val="004A5ED1"/>
    <w:rsid w:val="004B1E33"/>
    <w:rsid w:val="004B4415"/>
    <w:rsid w:val="004C0CF0"/>
    <w:rsid w:val="004E272E"/>
    <w:rsid w:val="004E6281"/>
    <w:rsid w:val="004F030D"/>
    <w:rsid w:val="004F2750"/>
    <w:rsid w:val="00525180"/>
    <w:rsid w:val="00535DA4"/>
    <w:rsid w:val="0054007B"/>
    <w:rsid w:val="00546A16"/>
    <w:rsid w:val="005528F3"/>
    <w:rsid w:val="00574494"/>
    <w:rsid w:val="0058393D"/>
    <w:rsid w:val="00584A2C"/>
    <w:rsid w:val="005A2A4D"/>
    <w:rsid w:val="005A51D5"/>
    <w:rsid w:val="005A7AA5"/>
    <w:rsid w:val="005B008F"/>
    <w:rsid w:val="005B1020"/>
    <w:rsid w:val="005B1185"/>
    <w:rsid w:val="005B463D"/>
    <w:rsid w:val="005C7037"/>
    <w:rsid w:val="005D7A5C"/>
    <w:rsid w:val="005F7141"/>
    <w:rsid w:val="006005DF"/>
    <w:rsid w:val="00600760"/>
    <w:rsid w:val="00615527"/>
    <w:rsid w:val="0061648E"/>
    <w:rsid w:val="0061777A"/>
    <w:rsid w:val="00631319"/>
    <w:rsid w:val="006369C0"/>
    <w:rsid w:val="00645EF5"/>
    <w:rsid w:val="0064734C"/>
    <w:rsid w:val="00647A2C"/>
    <w:rsid w:val="00666137"/>
    <w:rsid w:val="006818D5"/>
    <w:rsid w:val="00684276"/>
    <w:rsid w:val="00685047"/>
    <w:rsid w:val="00686287"/>
    <w:rsid w:val="00690E7B"/>
    <w:rsid w:val="006979BA"/>
    <w:rsid w:val="006A1A80"/>
    <w:rsid w:val="006A3813"/>
    <w:rsid w:val="006E3EF0"/>
    <w:rsid w:val="0071540A"/>
    <w:rsid w:val="00717273"/>
    <w:rsid w:val="00723A68"/>
    <w:rsid w:val="00723D35"/>
    <w:rsid w:val="00743067"/>
    <w:rsid w:val="0074615F"/>
    <w:rsid w:val="00747A44"/>
    <w:rsid w:val="00751D75"/>
    <w:rsid w:val="007635FF"/>
    <w:rsid w:val="00766FAF"/>
    <w:rsid w:val="00767981"/>
    <w:rsid w:val="00772D6C"/>
    <w:rsid w:val="00773D1A"/>
    <w:rsid w:val="0079507F"/>
    <w:rsid w:val="00796FEE"/>
    <w:rsid w:val="007A2189"/>
    <w:rsid w:val="007A31CE"/>
    <w:rsid w:val="007A3C90"/>
    <w:rsid w:val="007B5C8B"/>
    <w:rsid w:val="007C0093"/>
    <w:rsid w:val="007C225F"/>
    <w:rsid w:val="007E1893"/>
    <w:rsid w:val="007F442A"/>
    <w:rsid w:val="008062AF"/>
    <w:rsid w:val="00806828"/>
    <w:rsid w:val="00827AF3"/>
    <w:rsid w:val="00845E9F"/>
    <w:rsid w:val="00850509"/>
    <w:rsid w:val="008509DC"/>
    <w:rsid w:val="008546CD"/>
    <w:rsid w:val="008656B5"/>
    <w:rsid w:val="008673C5"/>
    <w:rsid w:val="008764B5"/>
    <w:rsid w:val="00882B9E"/>
    <w:rsid w:val="00883548"/>
    <w:rsid w:val="00883BAF"/>
    <w:rsid w:val="00890CA6"/>
    <w:rsid w:val="008A4CED"/>
    <w:rsid w:val="008D1766"/>
    <w:rsid w:val="008D1FA7"/>
    <w:rsid w:val="008D314A"/>
    <w:rsid w:val="008E148F"/>
    <w:rsid w:val="008E36F3"/>
    <w:rsid w:val="008E6C78"/>
    <w:rsid w:val="00917592"/>
    <w:rsid w:val="0092291B"/>
    <w:rsid w:val="00924AF6"/>
    <w:rsid w:val="009377F4"/>
    <w:rsid w:val="0094491E"/>
    <w:rsid w:val="009453FA"/>
    <w:rsid w:val="00954411"/>
    <w:rsid w:val="009575C3"/>
    <w:rsid w:val="00961150"/>
    <w:rsid w:val="009621F3"/>
    <w:rsid w:val="009653FF"/>
    <w:rsid w:val="009846FB"/>
    <w:rsid w:val="00986C98"/>
    <w:rsid w:val="009908A5"/>
    <w:rsid w:val="009913D3"/>
    <w:rsid w:val="009B2234"/>
    <w:rsid w:val="009B4B23"/>
    <w:rsid w:val="009B67AA"/>
    <w:rsid w:val="009C172B"/>
    <w:rsid w:val="009C5823"/>
    <w:rsid w:val="009D43B4"/>
    <w:rsid w:val="009E36FA"/>
    <w:rsid w:val="009E5F10"/>
    <w:rsid w:val="009F3836"/>
    <w:rsid w:val="00A04CC7"/>
    <w:rsid w:val="00A149D6"/>
    <w:rsid w:val="00A24E46"/>
    <w:rsid w:val="00A47418"/>
    <w:rsid w:val="00A5799C"/>
    <w:rsid w:val="00A60A48"/>
    <w:rsid w:val="00A642CF"/>
    <w:rsid w:val="00A84F16"/>
    <w:rsid w:val="00A85404"/>
    <w:rsid w:val="00AA2195"/>
    <w:rsid w:val="00AA38E2"/>
    <w:rsid w:val="00AA4299"/>
    <w:rsid w:val="00AA7792"/>
    <w:rsid w:val="00AB6C18"/>
    <w:rsid w:val="00AC5D0C"/>
    <w:rsid w:val="00AD7FE3"/>
    <w:rsid w:val="00AF0940"/>
    <w:rsid w:val="00AF434E"/>
    <w:rsid w:val="00AF6C94"/>
    <w:rsid w:val="00B02616"/>
    <w:rsid w:val="00B035A9"/>
    <w:rsid w:val="00B2646B"/>
    <w:rsid w:val="00B349F9"/>
    <w:rsid w:val="00B37DA8"/>
    <w:rsid w:val="00B47879"/>
    <w:rsid w:val="00B50276"/>
    <w:rsid w:val="00B5640B"/>
    <w:rsid w:val="00B5685D"/>
    <w:rsid w:val="00B60887"/>
    <w:rsid w:val="00B67E96"/>
    <w:rsid w:val="00B82A4F"/>
    <w:rsid w:val="00B82F95"/>
    <w:rsid w:val="00B8326A"/>
    <w:rsid w:val="00B83644"/>
    <w:rsid w:val="00B840EA"/>
    <w:rsid w:val="00B86092"/>
    <w:rsid w:val="00B9671B"/>
    <w:rsid w:val="00BA28A0"/>
    <w:rsid w:val="00BA645A"/>
    <w:rsid w:val="00BB04B6"/>
    <w:rsid w:val="00BC6FB7"/>
    <w:rsid w:val="00BC7404"/>
    <w:rsid w:val="00BD0206"/>
    <w:rsid w:val="00BD5E62"/>
    <w:rsid w:val="00BD6ED4"/>
    <w:rsid w:val="00C07B64"/>
    <w:rsid w:val="00C14386"/>
    <w:rsid w:val="00C22946"/>
    <w:rsid w:val="00C35111"/>
    <w:rsid w:val="00C3653E"/>
    <w:rsid w:val="00C3708A"/>
    <w:rsid w:val="00C4024A"/>
    <w:rsid w:val="00C416CD"/>
    <w:rsid w:val="00C44BA0"/>
    <w:rsid w:val="00C52A5D"/>
    <w:rsid w:val="00C54953"/>
    <w:rsid w:val="00C555FA"/>
    <w:rsid w:val="00C67723"/>
    <w:rsid w:val="00C717BC"/>
    <w:rsid w:val="00C72C4D"/>
    <w:rsid w:val="00C80243"/>
    <w:rsid w:val="00C83B93"/>
    <w:rsid w:val="00C8487C"/>
    <w:rsid w:val="00C91C07"/>
    <w:rsid w:val="00CA48B0"/>
    <w:rsid w:val="00CA6EA9"/>
    <w:rsid w:val="00CC7394"/>
    <w:rsid w:val="00CE1E86"/>
    <w:rsid w:val="00CE369D"/>
    <w:rsid w:val="00CE63AC"/>
    <w:rsid w:val="00CF0363"/>
    <w:rsid w:val="00CF22F4"/>
    <w:rsid w:val="00D05FF9"/>
    <w:rsid w:val="00D06C58"/>
    <w:rsid w:val="00D15FC4"/>
    <w:rsid w:val="00D229F7"/>
    <w:rsid w:val="00D24D0A"/>
    <w:rsid w:val="00D254A6"/>
    <w:rsid w:val="00D30AAB"/>
    <w:rsid w:val="00D320E4"/>
    <w:rsid w:val="00D40F4C"/>
    <w:rsid w:val="00D474C8"/>
    <w:rsid w:val="00D61AEA"/>
    <w:rsid w:val="00D85801"/>
    <w:rsid w:val="00D91A02"/>
    <w:rsid w:val="00DA6DB5"/>
    <w:rsid w:val="00DC2483"/>
    <w:rsid w:val="00DC3165"/>
    <w:rsid w:val="00DC7D21"/>
    <w:rsid w:val="00DE6827"/>
    <w:rsid w:val="00E038DE"/>
    <w:rsid w:val="00E04FD1"/>
    <w:rsid w:val="00E20EB7"/>
    <w:rsid w:val="00E243F3"/>
    <w:rsid w:val="00E3219A"/>
    <w:rsid w:val="00E50CDC"/>
    <w:rsid w:val="00E6014F"/>
    <w:rsid w:val="00E67208"/>
    <w:rsid w:val="00E8270A"/>
    <w:rsid w:val="00E954F5"/>
    <w:rsid w:val="00EA426B"/>
    <w:rsid w:val="00EA77E1"/>
    <w:rsid w:val="00EB4B92"/>
    <w:rsid w:val="00EB5F27"/>
    <w:rsid w:val="00EC0982"/>
    <w:rsid w:val="00ED537B"/>
    <w:rsid w:val="00EE72B0"/>
    <w:rsid w:val="00EF24FE"/>
    <w:rsid w:val="00EF7BD3"/>
    <w:rsid w:val="00F0181F"/>
    <w:rsid w:val="00F10682"/>
    <w:rsid w:val="00F1251B"/>
    <w:rsid w:val="00F2233B"/>
    <w:rsid w:val="00F26315"/>
    <w:rsid w:val="00F324F6"/>
    <w:rsid w:val="00F36C81"/>
    <w:rsid w:val="00F43A7E"/>
    <w:rsid w:val="00F4798C"/>
    <w:rsid w:val="00F50D92"/>
    <w:rsid w:val="00F525A1"/>
    <w:rsid w:val="00F53A6D"/>
    <w:rsid w:val="00F70286"/>
    <w:rsid w:val="00F730D7"/>
    <w:rsid w:val="00F741A3"/>
    <w:rsid w:val="00F93922"/>
    <w:rsid w:val="00FA20F7"/>
    <w:rsid w:val="00FB45D5"/>
    <w:rsid w:val="00FB59E0"/>
    <w:rsid w:val="00FD1850"/>
    <w:rsid w:val="00FD1D41"/>
    <w:rsid w:val="00FE3BA3"/>
    <w:rsid w:val="00FE4C17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AAE3D"/>
  <w15:chartTrackingRefBased/>
  <w15:docId w15:val="{A0C1BCAD-C25D-44FC-8876-EFF1A1A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7AF3"/>
    <w:pPr>
      <w:jc w:val="center"/>
    </w:pPr>
    <w:rPr>
      <w:rFonts w:ascii="Comic Sans MS" w:hAnsi="Comic Sans MS"/>
      <w:b/>
      <w:sz w:val="24"/>
      <w:u w:val="single"/>
      <w:lang w:eastAsia="en-US"/>
    </w:rPr>
  </w:style>
  <w:style w:type="paragraph" w:styleId="Header">
    <w:name w:val="header"/>
    <w:basedOn w:val="Normal"/>
    <w:rsid w:val="009D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43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8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50276"/>
    <w:rPr>
      <w:rFonts w:ascii="Comic Sans MS" w:hAnsi="Comic Sans MS"/>
      <w:sz w:val="24"/>
      <w:lang w:eastAsia="en-US"/>
    </w:rPr>
  </w:style>
  <w:style w:type="character" w:customStyle="1" w:styleId="apple-style-span">
    <w:name w:val="apple-style-span"/>
    <w:basedOn w:val="DefaultParagraphFont"/>
    <w:rsid w:val="00F4798C"/>
  </w:style>
  <w:style w:type="paragraph" w:styleId="NormalWeb">
    <w:name w:val="Normal (Web)"/>
    <w:basedOn w:val="Normal"/>
    <w:uiPriority w:val="99"/>
    <w:unhideWhenUsed/>
    <w:rsid w:val="002E7F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43A7E"/>
    <w:rPr>
      <w:color w:val="0000FF"/>
      <w:u w:val="single"/>
    </w:rPr>
  </w:style>
  <w:style w:type="character" w:customStyle="1" w:styleId="apple-converted-space">
    <w:name w:val="apple-converted-space"/>
    <w:rsid w:val="00986C98"/>
  </w:style>
  <w:style w:type="paragraph" w:styleId="NoSpacing">
    <w:name w:val="No Spacing"/>
    <w:uiPriority w:val="1"/>
    <w:qFormat/>
    <w:rsid w:val="00141A9B"/>
    <w:rPr>
      <w:rFonts w:ascii="Arial" w:hAnsi="Arial"/>
    </w:rPr>
  </w:style>
  <w:style w:type="character" w:styleId="Strong">
    <w:name w:val="Strong"/>
    <w:uiPriority w:val="22"/>
    <w:qFormat/>
    <w:rsid w:val="00B67E96"/>
    <w:rPr>
      <w:b/>
      <w:bCs/>
    </w:rPr>
  </w:style>
  <w:style w:type="character" w:customStyle="1" w:styleId="value">
    <w:name w:val="value"/>
    <w:rsid w:val="006979BA"/>
  </w:style>
  <w:style w:type="character" w:customStyle="1" w:styleId="type">
    <w:name w:val="type"/>
    <w:rsid w:val="006979BA"/>
  </w:style>
  <w:style w:type="character" w:styleId="FollowedHyperlink">
    <w:name w:val="FollowedHyperlink"/>
    <w:uiPriority w:val="99"/>
    <w:semiHidden/>
    <w:unhideWhenUsed/>
    <w:rsid w:val="00D40F4C"/>
    <w:rPr>
      <w:color w:val="800080"/>
      <w:u w:val="single"/>
    </w:rPr>
  </w:style>
  <w:style w:type="character" w:customStyle="1" w:styleId="TitleChar">
    <w:name w:val="Title Char"/>
    <w:link w:val="Title"/>
    <w:rsid w:val="00C22946"/>
    <w:rPr>
      <w:rFonts w:ascii="Comic Sans MS" w:hAnsi="Comic Sans MS"/>
      <w:b/>
      <w:sz w:val="24"/>
      <w:u w:val="single"/>
      <w:lang w:eastAsia="en-US"/>
    </w:rPr>
  </w:style>
  <w:style w:type="character" w:customStyle="1" w:styleId="FooterChar">
    <w:name w:val="Footer Char"/>
    <w:link w:val="Footer"/>
    <w:rsid w:val="00CA6EA9"/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AA4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6A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cminders@gmail.com" TargetMode="External"/><Relationship Id="rId13" Type="http://schemas.openxmlformats.org/officeDocument/2006/relationships/hyperlink" Target="mailto:enquires@ofsted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ssexchildprotection.procedures.org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sussexscp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@nspcc.org.uk" TargetMode="External"/><Relationship Id="rId10" Type="http://schemas.openxmlformats.org/officeDocument/2006/relationships/hyperlink" Target="https://www.westsussex.gov.uk/education-children-and-families/keeping-children-safe/i-m-a-professional-requesting-a-service-for-a-chil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sscp@westsussex.gov.uk" TargetMode="External"/><Relationship Id="rId14" Type="http://schemas.openxmlformats.org/officeDocument/2006/relationships/hyperlink" Target="https://www.gov.uk/guidance/report-a-serious-childcare-incid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66192A-7291-4DAF-8E2F-38B331EE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Martland Minding Services</vt:lpstr>
    </vt:vector>
  </TitlesOfParts>
  <Company/>
  <LinksUpToDate>false</LinksUpToDate>
  <CharactersWithSpaces>10488</CharactersWithSpaces>
  <SharedDoc>false</SharedDoc>
  <HLinks>
    <vt:vector size="48" baseType="variant">
      <vt:variant>
        <vt:i4>3080287</vt:i4>
      </vt:variant>
      <vt:variant>
        <vt:i4>21</vt:i4>
      </vt:variant>
      <vt:variant>
        <vt:i4>0</vt:i4>
      </vt:variant>
      <vt:variant>
        <vt:i4>5</vt:i4>
      </vt:variant>
      <vt:variant>
        <vt:lpwstr>mailto:help@nspcc.org.uk</vt:lpwstr>
      </vt:variant>
      <vt:variant>
        <vt:lpwstr/>
      </vt:variant>
      <vt:variant>
        <vt:i4>3211317</vt:i4>
      </vt:variant>
      <vt:variant>
        <vt:i4>18</vt:i4>
      </vt:variant>
      <vt:variant>
        <vt:i4>0</vt:i4>
      </vt:variant>
      <vt:variant>
        <vt:i4>5</vt:i4>
      </vt:variant>
      <vt:variant>
        <vt:lpwstr>http://sussexchildprotection.procedures.org.uk/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http://www.westsussexscb.org.uk/</vt:lpwstr>
      </vt:variant>
      <vt:variant>
        <vt:lpwstr/>
      </vt:variant>
      <vt:variant>
        <vt:i4>2490453</vt:i4>
      </vt:variant>
      <vt:variant>
        <vt:i4>12</vt:i4>
      </vt:variant>
      <vt:variant>
        <vt:i4>0</vt:i4>
      </vt:variant>
      <vt:variant>
        <vt:i4>5</vt:i4>
      </vt:variant>
      <vt:variant>
        <vt:lpwstr>mailto:lscb@westsussex.gov.uk</vt:lpwstr>
      </vt:variant>
      <vt:variant>
        <vt:lpwstr/>
      </vt:variant>
      <vt:variant>
        <vt:i4>4391027</vt:i4>
      </vt:variant>
      <vt:variant>
        <vt:i4>9</vt:i4>
      </vt:variant>
      <vt:variant>
        <vt:i4>0</vt:i4>
      </vt:variant>
      <vt:variant>
        <vt:i4>5</vt:i4>
      </vt:variant>
      <vt:variant>
        <vt:lpwstr>mailto:MASH@westsussex.gcsx.gov.uk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http://sussexchildprotection.procedures.org.uk/tkhp/children-in-specific-circumstances/allegations-against-people-who-work-with-care-for-or-volunteer-with-children</vt:lpwstr>
      </vt:variant>
      <vt:variant>
        <vt:lpwstr>s151</vt:lpwstr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http://sussexchildprotection.procedures.org.uk/</vt:lpwstr>
      </vt:variant>
      <vt:variant>
        <vt:lpwstr/>
      </vt:variant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http://www.nspcc.org.uk/help-and-advice/for-parents/keeping-your-child-safe/the-underwear-rule/the-underwear-rule_wda97016.html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Martland Minding Services</dc:title>
  <dc:subject/>
  <dc:creator>Rebecca Martland</dc:creator>
  <cp:keywords/>
  <cp:lastModifiedBy>Rebecca Martland</cp:lastModifiedBy>
  <cp:revision>141</cp:revision>
  <cp:lastPrinted>2017-05-12T19:55:00Z</cp:lastPrinted>
  <dcterms:created xsi:type="dcterms:W3CDTF">2023-03-20T14:39:00Z</dcterms:created>
  <dcterms:modified xsi:type="dcterms:W3CDTF">2024-01-31T15:14:00Z</dcterms:modified>
</cp:coreProperties>
</file>